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E858E" w14:textId="329B9276" w:rsidR="007306B1" w:rsidRPr="007306B1" w:rsidRDefault="00A86A08" w:rsidP="00360506">
      <w:pPr>
        <w:pStyle w:val="Heading1"/>
        <w:rPr>
          <w:rFonts w:asciiTheme="minorHAnsi" w:hAnsiTheme="minorHAnsi" w:cstheme="minorHAnsi"/>
          <w:sz w:val="24"/>
          <w:szCs w:val="24"/>
        </w:rPr>
      </w:pPr>
      <w:r>
        <w:rPr>
          <w:noProof/>
          <w:lang w:eastAsia="en-GB"/>
        </w:rPr>
        <w:t xml:space="preserve">            </w:t>
      </w:r>
    </w:p>
    <w:p w14:paraId="49519706" w14:textId="77777777" w:rsidR="007306B1" w:rsidRPr="0039788B" w:rsidRDefault="007306B1">
      <w:pPr>
        <w:spacing w:before="25" w:after="0" w:line="368" w:lineRule="exact"/>
        <w:ind w:left="2633" w:right="2834"/>
        <w:jc w:val="center"/>
        <w:rPr>
          <w:rFonts w:asciiTheme="minorHAnsi" w:hAnsiTheme="minorHAnsi" w:cstheme="minorHAnsi"/>
          <w:b/>
          <w:bCs/>
          <w:sz w:val="28"/>
          <w:szCs w:val="28"/>
          <w:u w:val="single"/>
        </w:rPr>
      </w:pPr>
    </w:p>
    <w:p w14:paraId="6F975B5B" w14:textId="73AB49DB" w:rsidR="00CF0746" w:rsidRPr="0039788B" w:rsidRDefault="00CF0746" w:rsidP="007306B1">
      <w:pPr>
        <w:pStyle w:val="NoSpacing"/>
        <w:jc w:val="center"/>
        <w:rPr>
          <w:b/>
          <w:bCs/>
          <w:sz w:val="28"/>
          <w:szCs w:val="28"/>
          <w:u w:val="single"/>
        </w:rPr>
      </w:pPr>
      <w:r w:rsidRPr="0039788B">
        <w:rPr>
          <w:b/>
          <w:bCs/>
          <w:sz w:val="28"/>
          <w:szCs w:val="28"/>
          <w:u w:val="single"/>
        </w:rPr>
        <w:t>RESE</w:t>
      </w:r>
      <w:r w:rsidRPr="0039788B">
        <w:rPr>
          <w:b/>
          <w:bCs/>
          <w:spacing w:val="-1"/>
          <w:sz w:val="28"/>
          <w:szCs w:val="28"/>
          <w:u w:val="single"/>
        </w:rPr>
        <w:t>A</w:t>
      </w:r>
      <w:r w:rsidRPr="0039788B">
        <w:rPr>
          <w:b/>
          <w:bCs/>
          <w:sz w:val="28"/>
          <w:szCs w:val="28"/>
          <w:u w:val="single"/>
        </w:rPr>
        <w:t>RCH S</w:t>
      </w:r>
      <w:r w:rsidRPr="0039788B">
        <w:rPr>
          <w:b/>
          <w:bCs/>
          <w:spacing w:val="-1"/>
          <w:sz w:val="28"/>
          <w:szCs w:val="28"/>
          <w:u w:val="single"/>
        </w:rPr>
        <w:t>T</w:t>
      </w:r>
      <w:r w:rsidRPr="0039788B">
        <w:rPr>
          <w:b/>
          <w:bCs/>
          <w:sz w:val="28"/>
          <w:szCs w:val="28"/>
          <w:u w:val="single"/>
        </w:rPr>
        <w:t>UDE</w:t>
      </w:r>
      <w:r w:rsidRPr="0039788B">
        <w:rPr>
          <w:b/>
          <w:bCs/>
          <w:spacing w:val="-1"/>
          <w:sz w:val="28"/>
          <w:szCs w:val="28"/>
          <w:u w:val="single"/>
        </w:rPr>
        <w:t>NT</w:t>
      </w:r>
      <w:r w:rsidRPr="0039788B">
        <w:rPr>
          <w:b/>
          <w:bCs/>
          <w:sz w:val="28"/>
          <w:szCs w:val="28"/>
          <w:u w:val="single"/>
        </w:rPr>
        <w:t xml:space="preserve">SHIP </w:t>
      </w:r>
    </w:p>
    <w:p w14:paraId="31B971BC" w14:textId="55701A0E" w:rsidR="00CF0746" w:rsidRPr="0039788B" w:rsidRDefault="00CF0746">
      <w:pPr>
        <w:spacing w:after="0" w:line="200" w:lineRule="exact"/>
        <w:rPr>
          <w:rFonts w:asciiTheme="minorHAnsi" w:hAnsiTheme="minorHAnsi" w:cstheme="minorHAnsi"/>
        </w:rPr>
      </w:pPr>
    </w:p>
    <w:p w14:paraId="324D007B" w14:textId="55676C5C" w:rsidR="00CF0746" w:rsidRPr="0039788B" w:rsidRDefault="00CF0746" w:rsidP="00C076EF">
      <w:pPr>
        <w:spacing w:before="31" w:after="0" w:line="239" w:lineRule="auto"/>
        <w:ind w:left="220" w:right="447"/>
        <w:jc w:val="both"/>
        <w:rPr>
          <w:rFonts w:ascii="Arial" w:hAnsi="Arial" w:cs="Arial"/>
          <w:sz w:val="20"/>
          <w:szCs w:val="20"/>
        </w:rPr>
      </w:pPr>
      <w:r w:rsidRPr="0039788B">
        <w:rPr>
          <w:rFonts w:ascii="Arial" w:hAnsi="Arial" w:cs="Arial"/>
          <w:sz w:val="20"/>
          <w:szCs w:val="20"/>
        </w:rPr>
        <w:t xml:space="preserve">All </w:t>
      </w:r>
      <w:r w:rsidRPr="0039788B">
        <w:rPr>
          <w:rFonts w:ascii="Arial" w:hAnsi="Arial" w:cs="Arial"/>
          <w:spacing w:val="1"/>
          <w:sz w:val="20"/>
          <w:szCs w:val="20"/>
        </w:rPr>
        <w:t>s</w:t>
      </w:r>
      <w:r w:rsidRPr="0039788B">
        <w:rPr>
          <w:rFonts w:ascii="Arial" w:hAnsi="Arial" w:cs="Arial"/>
          <w:sz w:val="20"/>
          <w:szCs w:val="20"/>
        </w:rPr>
        <w:t>tudent</w:t>
      </w:r>
      <w:r w:rsidRPr="0039788B">
        <w:rPr>
          <w:rFonts w:ascii="Arial" w:hAnsi="Arial" w:cs="Arial"/>
          <w:spacing w:val="1"/>
          <w:sz w:val="20"/>
          <w:szCs w:val="20"/>
        </w:rPr>
        <w:t>s</w:t>
      </w:r>
      <w:r w:rsidRPr="0039788B">
        <w:rPr>
          <w:rFonts w:ascii="Arial" w:hAnsi="Arial" w:cs="Arial"/>
          <w:sz w:val="20"/>
          <w:szCs w:val="20"/>
        </w:rPr>
        <w:t>hi</w:t>
      </w:r>
      <w:r w:rsidRPr="0039788B">
        <w:rPr>
          <w:rFonts w:ascii="Arial" w:hAnsi="Arial" w:cs="Arial"/>
          <w:spacing w:val="-1"/>
          <w:sz w:val="20"/>
          <w:szCs w:val="20"/>
        </w:rPr>
        <w:t>p</w:t>
      </w:r>
      <w:r w:rsidRPr="0039788B">
        <w:rPr>
          <w:rFonts w:ascii="Arial" w:hAnsi="Arial" w:cs="Arial"/>
          <w:sz w:val="20"/>
          <w:szCs w:val="20"/>
        </w:rPr>
        <w:t>s</w:t>
      </w:r>
      <w:r w:rsidRPr="0039788B">
        <w:rPr>
          <w:rFonts w:ascii="Arial" w:hAnsi="Arial" w:cs="Arial"/>
          <w:spacing w:val="-11"/>
          <w:sz w:val="20"/>
          <w:szCs w:val="20"/>
        </w:rPr>
        <w:t xml:space="preserve"> </w:t>
      </w:r>
      <w:r w:rsidRPr="0039788B">
        <w:rPr>
          <w:rFonts w:ascii="Arial" w:hAnsi="Arial" w:cs="Arial"/>
          <w:sz w:val="20"/>
          <w:szCs w:val="20"/>
        </w:rPr>
        <w:t>are</w:t>
      </w:r>
      <w:r w:rsidRPr="0039788B">
        <w:rPr>
          <w:rFonts w:ascii="Arial" w:hAnsi="Arial" w:cs="Arial"/>
          <w:spacing w:val="-3"/>
          <w:sz w:val="20"/>
          <w:szCs w:val="20"/>
        </w:rPr>
        <w:t xml:space="preserve"> </w:t>
      </w:r>
      <w:r w:rsidRPr="0039788B">
        <w:rPr>
          <w:rFonts w:ascii="Arial" w:hAnsi="Arial" w:cs="Arial"/>
          <w:sz w:val="20"/>
          <w:szCs w:val="20"/>
        </w:rPr>
        <w:t>highly</w:t>
      </w:r>
      <w:r w:rsidRPr="0039788B">
        <w:rPr>
          <w:rFonts w:ascii="Arial" w:hAnsi="Arial" w:cs="Arial"/>
          <w:spacing w:val="-8"/>
          <w:sz w:val="20"/>
          <w:szCs w:val="20"/>
        </w:rPr>
        <w:t xml:space="preserve"> </w:t>
      </w:r>
      <w:r w:rsidR="007521E6" w:rsidRPr="0039788B">
        <w:rPr>
          <w:rFonts w:ascii="Arial" w:hAnsi="Arial" w:cs="Arial"/>
          <w:spacing w:val="1"/>
          <w:sz w:val="20"/>
          <w:szCs w:val="20"/>
        </w:rPr>
        <w:t>c</w:t>
      </w:r>
      <w:r w:rsidR="007521E6" w:rsidRPr="0039788B">
        <w:rPr>
          <w:rFonts w:ascii="Arial" w:hAnsi="Arial" w:cs="Arial"/>
          <w:sz w:val="20"/>
          <w:szCs w:val="20"/>
        </w:rPr>
        <w:t>o</w:t>
      </w:r>
      <w:r w:rsidR="007521E6" w:rsidRPr="0039788B">
        <w:rPr>
          <w:rFonts w:ascii="Arial" w:hAnsi="Arial" w:cs="Arial"/>
          <w:spacing w:val="-1"/>
          <w:sz w:val="20"/>
          <w:szCs w:val="20"/>
        </w:rPr>
        <w:t>m</w:t>
      </w:r>
      <w:r w:rsidR="007521E6" w:rsidRPr="0039788B">
        <w:rPr>
          <w:rFonts w:ascii="Arial" w:hAnsi="Arial" w:cs="Arial"/>
          <w:sz w:val="20"/>
          <w:szCs w:val="20"/>
        </w:rPr>
        <w:t>petiti</w:t>
      </w:r>
      <w:r w:rsidR="007521E6" w:rsidRPr="0039788B">
        <w:rPr>
          <w:rFonts w:ascii="Arial" w:hAnsi="Arial" w:cs="Arial"/>
          <w:spacing w:val="-1"/>
          <w:sz w:val="20"/>
          <w:szCs w:val="20"/>
        </w:rPr>
        <w:t>v</w:t>
      </w:r>
      <w:r w:rsidR="007521E6" w:rsidRPr="0039788B">
        <w:rPr>
          <w:rFonts w:ascii="Arial" w:hAnsi="Arial" w:cs="Arial"/>
          <w:sz w:val="20"/>
          <w:szCs w:val="20"/>
        </w:rPr>
        <w:t>e,</w:t>
      </w:r>
      <w:r w:rsidRPr="0039788B">
        <w:rPr>
          <w:rFonts w:ascii="Arial" w:hAnsi="Arial" w:cs="Arial"/>
          <w:spacing w:val="-11"/>
          <w:sz w:val="20"/>
          <w:szCs w:val="20"/>
        </w:rPr>
        <w:t xml:space="preserve"> </w:t>
      </w:r>
      <w:r w:rsidRPr="0039788B">
        <w:rPr>
          <w:rFonts w:ascii="Arial" w:hAnsi="Arial" w:cs="Arial"/>
          <w:sz w:val="20"/>
          <w:szCs w:val="20"/>
        </w:rPr>
        <w:t>and</w:t>
      </w:r>
      <w:r w:rsidRPr="0039788B">
        <w:rPr>
          <w:rFonts w:ascii="Arial" w:hAnsi="Arial" w:cs="Arial"/>
          <w:spacing w:val="-4"/>
          <w:sz w:val="20"/>
          <w:szCs w:val="20"/>
        </w:rPr>
        <w:t xml:space="preserve"> </w:t>
      </w:r>
      <w:r w:rsidRPr="0039788B">
        <w:rPr>
          <w:rFonts w:ascii="Arial" w:hAnsi="Arial" w:cs="Arial"/>
          <w:spacing w:val="-1"/>
          <w:sz w:val="20"/>
          <w:szCs w:val="20"/>
        </w:rPr>
        <w:t>y</w:t>
      </w:r>
      <w:r w:rsidRPr="0039788B">
        <w:rPr>
          <w:rFonts w:ascii="Arial" w:hAnsi="Arial" w:cs="Arial"/>
          <w:sz w:val="20"/>
          <w:szCs w:val="20"/>
        </w:rPr>
        <w:t>ou</w:t>
      </w:r>
      <w:r w:rsidRPr="0039788B">
        <w:rPr>
          <w:rFonts w:ascii="Arial" w:hAnsi="Arial" w:cs="Arial"/>
          <w:spacing w:val="-4"/>
          <w:sz w:val="20"/>
          <w:szCs w:val="20"/>
        </w:rPr>
        <w:t xml:space="preserve"> </w:t>
      </w:r>
      <w:r w:rsidRPr="0039788B">
        <w:rPr>
          <w:rFonts w:ascii="Arial" w:hAnsi="Arial" w:cs="Arial"/>
          <w:spacing w:val="1"/>
          <w:sz w:val="20"/>
          <w:szCs w:val="20"/>
        </w:rPr>
        <w:t>s</w:t>
      </w:r>
      <w:r w:rsidRPr="0039788B">
        <w:rPr>
          <w:rFonts w:ascii="Arial" w:hAnsi="Arial" w:cs="Arial"/>
          <w:sz w:val="20"/>
          <w:szCs w:val="20"/>
        </w:rPr>
        <w:t>hould</w:t>
      </w:r>
      <w:r w:rsidRPr="0039788B">
        <w:rPr>
          <w:rFonts w:ascii="Arial" w:hAnsi="Arial" w:cs="Arial"/>
          <w:spacing w:val="-6"/>
          <w:sz w:val="20"/>
          <w:szCs w:val="20"/>
        </w:rPr>
        <w:t xml:space="preserve"> </w:t>
      </w:r>
      <w:r w:rsidRPr="0039788B">
        <w:rPr>
          <w:rFonts w:ascii="Arial" w:hAnsi="Arial" w:cs="Arial"/>
          <w:sz w:val="20"/>
          <w:szCs w:val="20"/>
        </w:rPr>
        <w:t>en</w:t>
      </w:r>
      <w:r w:rsidRPr="0039788B">
        <w:rPr>
          <w:rFonts w:ascii="Arial" w:hAnsi="Arial" w:cs="Arial"/>
          <w:spacing w:val="1"/>
          <w:sz w:val="20"/>
          <w:szCs w:val="20"/>
        </w:rPr>
        <w:t>s</w:t>
      </w:r>
      <w:r w:rsidRPr="0039788B">
        <w:rPr>
          <w:rFonts w:ascii="Arial" w:hAnsi="Arial" w:cs="Arial"/>
          <w:sz w:val="20"/>
          <w:szCs w:val="20"/>
        </w:rPr>
        <w:t>ure</w:t>
      </w:r>
      <w:r w:rsidRPr="0039788B">
        <w:rPr>
          <w:rFonts w:ascii="Arial" w:hAnsi="Arial" w:cs="Arial"/>
          <w:spacing w:val="-7"/>
          <w:sz w:val="20"/>
          <w:szCs w:val="20"/>
        </w:rPr>
        <w:t xml:space="preserve"> </w:t>
      </w:r>
      <w:r w:rsidRPr="0039788B">
        <w:rPr>
          <w:rFonts w:ascii="Arial" w:hAnsi="Arial" w:cs="Arial"/>
          <w:spacing w:val="-1"/>
          <w:sz w:val="20"/>
          <w:szCs w:val="20"/>
        </w:rPr>
        <w:t>(</w:t>
      </w:r>
      <w:r w:rsidRPr="0039788B">
        <w:rPr>
          <w:rFonts w:ascii="Arial" w:hAnsi="Arial" w:cs="Arial"/>
          <w:sz w:val="20"/>
          <w:szCs w:val="20"/>
        </w:rPr>
        <w:t>and</w:t>
      </w:r>
      <w:r w:rsidRPr="0039788B">
        <w:rPr>
          <w:rFonts w:ascii="Arial" w:hAnsi="Arial" w:cs="Arial"/>
          <w:spacing w:val="-4"/>
          <w:sz w:val="20"/>
          <w:szCs w:val="20"/>
        </w:rPr>
        <w:t xml:space="preserve"> </w:t>
      </w:r>
      <w:r w:rsidRPr="0039788B">
        <w:rPr>
          <w:rFonts w:ascii="Arial" w:hAnsi="Arial" w:cs="Arial"/>
          <w:sz w:val="20"/>
          <w:szCs w:val="20"/>
        </w:rPr>
        <w:t>de</w:t>
      </w:r>
      <w:r w:rsidRPr="0039788B">
        <w:rPr>
          <w:rFonts w:ascii="Arial" w:hAnsi="Arial" w:cs="Arial"/>
          <w:spacing w:val="-1"/>
          <w:sz w:val="20"/>
          <w:szCs w:val="20"/>
        </w:rPr>
        <w:t>m</w:t>
      </w:r>
      <w:r w:rsidRPr="0039788B">
        <w:rPr>
          <w:rFonts w:ascii="Arial" w:hAnsi="Arial" w:cs="Arial"/>
          <w:sz w:val="20"/>
          <w:szCs w:val="20"/>
        </w:rPr>
        <w:t>on</w:t>
      </w:r>
      <w:r w:rsidRPr="0039788B">
        <w:rPr>
          <w:rFonts w:ascii="Arial" w:hAnsi="Arial" w:cs="Arial"/>
          <w:spacing w:val="1"/>
          <w:sz w:val="20"/>
          <w:szCs w:val="20"/>
        </w:rPr>
        <w:t>s</w:t>
      </w:r>
      <w:r w:rsidRPr="0039788B">
        <w:rPr>
          <w:rFonts w:ascii="Arial" w:hAnsi="Arial" w:cs="Arial"/>
          <w:sz w:val="20"/>
          <w:szCs w:val="20"/>
        </w:rPr>
        <w:t>trate)</w:t>
      </w:r>
      <w:r w:rsidRPr="0039788B">
        <w:rPr>
          <w:rFonts w:ascii="Arial" w:hAnsi="Arial" w:cs="Arial"/>
          <w:spacing w:val="-13"/>
          <w:sz w:val="20"/>
          <w:szCs w:val="20"/>
        </w:rPr>
        <w:t xml:space="preserve"> </w:t>
      </w:r>
      <w:r w:rsidRPr="0039788B">
        <w:rPr>
          <w:rFonts w:ascii="Arial" w:hAnsi="Arial" w:cs="Arial"/>
          <w:sz w:val="20"/>
          <w:szCs w:val="20"/>
        </w:rPr>
        <w:t>that</w:t>
      </w:r>
      <w:r w:rsidRPr="0039788B">
        <w:rPr>
          <w:rFonts w:ascii="Arial" w:hAnsi="Arial" w:cs="Arial"/>
          <w:spacing w:val="-4"/>
          <w:sz w:val="20"/>
          <w:szCs w:val="20"/>
        </w:rPr>
        <w:t xml:space="preserve"> </w:t>
      </w:r>
      <w:r w:rsidRPr="0039788B">
        <w:rPr>
          <w:rFonts w:ascii="Arial" w:hAnsi="Arial" w:cs="Arial"/>
          <w:sz w:val="20"/>
          <w:szCs w:val="20"/>
        </w:rPr>
        <w:t>t</w:t>
      </w:r>
      <w:r w:rsidRPr="0039788B">
        <w:rPr>
          <w:rFonts w:ascii="Arial" w:hAnsi="Arial" w:cs="Arial"/>
          <w:spacing w:val="-1"/>
          <w:sz w:val="20"/>
          <w:szCs w:val="20"/>
        </w:rPr>
        <w:t>h</w:t>
      </w:r>
      <w:r w:rsidRPr="0039788B">
        <w:rPr>
          <w:rFonts w:ascii="Arial" w:hAnsi="Arial" w:cs="Arial"/>
          <w:sz w:val="20"/>
          <w:szCs w:val="20"/>
        </w:rPr>
        <w:t>ere</w:t>
      </w:r>
      <w:r w:rsidRPr="0039788B">
        <w:rPr>
          <w:rFonts w:ascii="Arial" w:hAnsi="Arial" w:cs="Arial"/>
          <w:spacing w:val="-5"/>
          <w:sz w:val="20"/>
          <w:szCs w:val="20"/>
        </w:rPr>
        <w:t xml:space="preserve"> </w:t>
      </w:r>
      <w:r w:rsidRPr="0039788B">
        <w:rPr>
          <w:rFonts w:ascii="Arial" w:hAnsi="Arial" w:cs="Arial"/>
          <w:sz w:val="20"/>
          <w:szCs w:val="20"/>
        </w:rPr>
        <w:t>is</w:t>
      </w:r>
      <w:r w:rsidRPr="0039788B">
        <w:rPr>
          <w:rFonts w:ascii="Arial" w:hAnsi="Arial" w:cs="Arial"/>
          <w:spacing w:val="-1"/>
          <w:sz w:val="20"/>
          <w:szCs w:val="20"/>
        </w:rPr>
        <w:t xml:space="preserve"> </w:t>
      </w:r>
      <w:r w:rsidRPr="0039788B">
        <w:rPr>
          <w:rFonts w:ascii="Arial" w:hAnsi="Arial" w:cs="Arial"/>
          <w:sz w:val="20"/>
          <w:szCs w:val="20"/>
        </w:rPr>
        <w:t>a good</w:t>
      </w:r>
      <w:r w:rsidRPr="0039788B">
        <w:rPr>
          <w:rFonts w:ascii="Arial" w:hAnsi="Arial" w:cs="Arial"/>
          <w:spacing w:val="-5"/>
          <w:sz w:val="20"/>
          <w:szCs w:val="20"/>
        </w:rPr>
        <w:t xml:space="preserve"> </w:t>
      </w:r>
      <w:r w:rsidRPr="0039788B">
        <w:rPr>
          <w:rFonts w:ascii="Arial" w:hAnsi="Arial" w:cs="Arial"/>
          <w:spacing w:val="-1"/>
          <w:sz w:val="20"/>
          <w:szCs w:val="20"/>
        </w:rPr>
        <w:t>m</w:t>
      </w:r>
      <w:r w:rsidRPr="0039788B">
        <w:rPr>
          <w:rFonts w:ascii="Arial" w:hAnsi="Arial" w:cs="Arial"/>
          <w:sz w:val="20"/>
          <w:szCs w:val="20"/>
        </w:rPr>
        <w:t>at</w:t>
      </w:r>
      <w:r w:rsidRPr="0039788B">
        <w:rPr>
          <w:rFonts w:ascii="Arial" w:hAnsi="Arial" w:cs="Arial"/>
          <w:spacing w:val="1"/>
          <w:sz w:val="20"/>
          <w:szCs w:val="20"/>
        </w:rPr>
        <w:t>c</w:t>
      </w:r>
      <w:r w:rsidRPr="0039788B">
        <w:rPr>
          <w:rFonts w:ascii="Arial" w:hAnsi="Arial" w:cs="Arial"/>
          <w:sz w:val="20"/>
          <w:szCs w:val="20"/>
        </w:rPr>
        <w:t>h</w:t>
      </w:r>
      <w:r w:rsidRPr="0039788B">
        <w:rPr>
          <w:rFonts w:ascii="Arial" w:hAnsi="Arial" w:cs="Arial"/>
          <w:spacing w:val="-6"/>
          <w:sz w:val="20"/>
          <w:szCs w:val="20"/>
        </w:rPr>
        <w:t xml:space="preserve"> </w:t>
      </w:r>
      <w:r w:rsidRPr="0039788B">
        <w:rPr>
          <w:rFonts w:ascii="Arial" w:hAnsi="Arial" w:cs="Arial"/>
          <w:sz w:val="20"/>
          <w:szCs w:val="20"/>
        </w:rPr>
        <w:t>between</w:t>
      </w:r>
      <w:r w:rsidRPr="0039788B">
        <w:rPr>
          <w:rFonts w:ascii="Arial" w:hAnsi="Arial" w:cs="Arial"/>
          <w:spacing w:val="-8"/>
          <w:sz w:val="20"/>
          <w:szCs w:val="20"/>
        </w:rPr>
        <w:t xml:space="preserve"> </w:t>
      </w:r>
      <w:r w:rsidRPr="0039788B">
        <w:rPr>
          <w:rFonts w:ascii="Arial" w:hAnsi="Arial" w:cs="Arial"/>
          <w:spacing w:val="-1"/>
          <w:sz w:val="20"/>
          <w:szCs w:val="20"/>
        </w:rPr>
        <w:t>y</w:t>
      </w:r>
      <w:r w:rsidRPr="0039788B">
        <w:rPr>
          <w:rFonts w:ascii="Arial" w:hAnsi="Arial" w:cs="Arial"/>
          <w:spacing w:val="1"/>
          <w:sz w:val="20"/>
          <w:szCs w:val="20"/>
        </w:rPr>
        <w:t>o</w:t>
      </w:r>
      <w:r w:rsidRPr="0039788B">
        <w:rPr>
          <w:rFonts w:ascii="Arial" w:hAnsi="Arial" w:cs="Arial"/>
          <w:sz w:val="20"/>
          <w:szCs w:val="20"/>
        </w:rPr>
        <w:t>ur</w:t>
      </w:r>
      <w:r w:rsidRPr="0039788B">
        <w:rPr>
          <w:rFonts w:ascii="Arial" w:hAnsi="Arial" w:cs="Arial"/>
          <w:spacing w:val="-4"/>
          <w:sz w:val="20"/>
          <w:szCs w:val="20"/>
        </w:rPr>
        <w:t xml:space="preserve"> </w:t>
      </w:r>
      <w:r w:rsidRPr="0039788B">
        <w:rPr>
          <w:rFonts w:ascii="Arial" w:hAnsi="Arial" w:cs="Arial"/>
          <w:sz w:val="20"/>
          <w:szCs w:val="20"/>
        </w:rPr>
        <w:t>own</w:t>
      </w:r>
      <w:r w:rsidRPr="0039788B">
        <w:rPr>
          <w:rFonts w:ascii="Arial" w:hAnsi="Arial" w:cs="Arial"/>
          <w:spacing w:val="-4"/>
          <w:sz w:val="20"/>
          <w:szCs w:val="20"/>
        </w:rPr>
        <w:t xml:space="preserve"> </w:t>
      </w:r>
      <w:r w:rsidRPr="0039788B">
        <w:rPr>
          <w:rFonts w:ascii="Arial" w:hAnsi="Arial" w:cs="Arial"/>
          <w:sz w:val="20"/>
          <w:szCs w:val="20"/>
        </w:rPr>
        <w:t>qualifi</w:t>
      </w:r>
      <w:r w:rsidRPr="0039788B">
        <w:rPr>
          <w:rFonts w:ascii="Arial" w:hAnsi="Arial" w:cs="Arial"/>
          <w:spacing w:val="1"/>
          <w:sz w:val="20"/>
          <w:szCs w:val="20"/>
        </w:rPr>
        <w:t>c</w:t>
      </w:r>
      <w:r w:rsidRPr="0039788B">
        <w:rPr>
          <w:rFonts w:ascii="Arial" w:hAnsi="Arial" w:cs="Arial"/>
          <w:sz w:val="20"/>
          <w:szCs w:val="20"/>
        </w:rPr>
        <w:t>ations</w:t>
      </w:r>
      <w:r w:rsidRPr="0039788B">
        <w:rPr>
          <w:rFonts w:ascii="Arial" w:hAnsi="Arial" w:cs="Arial"/>
          <w:spacing w:val="-13"/>
          <w:sz w:val="20"/>
          <w:szCs w:val="20"/>
        </w:rPr>
        <w:t xml:space="preserve"> </w:t>
      </w:r>
      <w:r w:rsidRPr="0039788B">
        <w:rPr>
          <w:rFonts w:ascii="Arial" w:hAnsi="Arial" w:cs="Arial"/>
          <w:sz w:val="20"/>
          <w:szCs w:val="20"/>
        </w:rPr>
        <w:t>a</w:t>
      </w:r>
      <w:r w:rsidRPr="0039788B">
        <w:rPr>
          <w:rFonts w:ascii="Arial" w:hAnsi="Arial" w:cs="Arial"/>
          <w:spacing w:val="-1"/>
          <w:sz w:val="20"/>
          <w:szCs w:val="20"/>
        </w:rPr>
        <w:t>n</w:t>
      </w:r>
      <w:r w:rsidRPr="0039788B">
        <w:rPr>
          <w:rFonts w:ascii="Arial" w:hAnsi="Arial" w:cs="Arial"/>
          <w:sz w:val="20"/>
          <w:szCs w:val="20"/>
        </w:rPr>
        <w:t>d</w:t>
      </w:r>
      <w:r w:rsidRPr="0039788B">
        <w:rPr>
          <w:rFonts w:ascii="Arial" w:hAnsi="Arial" w:cs="Arial"/>
          <w:spacing w:val="-4"/>
          <w:sz w:val="20"/>
          <w:szCs w:val="20"/>
        </w:rPr>
        <w:t xml:space="preserve"> </w:t>
      </w:r>
      <w:r w:rsidRPr="0039788B">
        <w:rPr>
          <w:rFonts w:ascii="Arial" w:hAnsi="Arial" w:cs="Arial"/>
          <w:sz w:val="20"/>
          <w:szCs w:val="20"/>
        </w:rPr>
        <w:t>intere</w:t>
      </w:r>
      <w:r w:rsidRPr="0039788B">
        <w:rPr>
          <w:rFonts w:ascii="Arial" w:hAnsi="Arial" w:cs="Arial"/>
          <w:spacing w:val="1"/>
          <w:sz w:val="20"/>
          <w:szCs w:val="20"/>
        </w:rPr>
        <w:t>s</w:t>
      </w:r>
      <w:r w:rsidRPr="0039788B">
        <w:rPr>
          <w:rFonts w:ascii="Arial" w:hAnsi="Arial" w:cs="Arial"/>
          <w:sz w:val="20"/>
          <w:szCs w:val="20"/>
        </w:rPr>
        <w:t>ts</w:t>
      </w:r>
      <w:r w:rsidRPr="0039788B">
        <w:rPr>
          <w:rFonts w:ascii="Arial" w:hAnsi="Arial" w:cs="Arial"/>
          <w:spacing w:val="-7"/>
          <w:sz w:val="20"/>
          <w:szCs w:val="20"/>
        </w:rPr>
        <w:t xml:space="preserve"> </w:t>
      </w:r>
      <w:r w:rsidRPr="0039788B">
        <w:rPr>
          <w:rFonts w:ascii="Arial" w:hAnsi="Arial" w:cs="Arial"/>
          <w:spacing w:val="-1"/>
          <w:sz w:val="20"/>
          <w:szCs w:val="20"/>
        </w:rPr>
        <w:t>a</w:t>
      </w:r>
      <w:r w:rsidRPr="0039788B">
        <w:rPr>
          <w:rFonts w:ascii="Arial" w:hAnsi="Arial" w:cs="Arial"/>
          <w:sz w:val="20"/>
          <w:szCs w:val="20"/>
        </w:rPr>
        <w:t>nd</w:t>
      </w:r>
      <w:r w:rsidRPr="0039788B">
        <w:rPr>
          <w:rFonts w:ascii="Arial" w:hAnsi="Arial" w:cs="Arial"/>
          <w:spacing w:val="-4"/>
          <w:sz w:val="20"/>
          <w:szCs w:val="20"/>
        </w:rPr>
        <w:t xml:space="preserve"> </w:t>
      </w:r>
      <w:r w:rsidRPr="0039788B">
        <w:rPr>
          <w:rFonts w:ascii="Arial" w:hAnsi="Arial" w:cs="Arial"/>
          <w:sz w:val="20"/>
          <w:szCs w:val="20"/>
        </w:rPr>
        <w:t>tho</w:t>
      </w:r>
      <w:r w:rsidRPr="0039788B">
        <w:rPr>
          <w:rFonts w:ascii="Arial" w:hAnsi="Arial" w:cs="Arial"/>
          <w:spacing w:val="1"/>
          <w:sz w:val="20"/>
          <w:szCs w:val="20"/>
        </w:rPr>
        <w:t>s</w:t>
      </w:r>
      <w:r w:rsidRPr="0039788B">
        <w:rPr>
          <w:rFonts w:ascii="Arial" w:hAnsi="Arial" w:cs="Arial"/>
          <w:sz w:val="20"/>
          <w:szCs w:val="20"/>
        </w:rPr>
        <w:t>e</w:t>
      </w:r>
      <w:r w:rsidRPr="0039788B">
        <w:rPr>
          <w:rFonts w:ascii="Arial" w:hAnsi="Arial" w:cs="Arial"/>
          <w:spacing w:val="-5"/>
          <w:sz w:val="20"/>
          <w:szCs w:val="20"/>
        </w:rPr>
        <w:t xml:space="preserve"> </w:t>
      </w:r>
      <w:r w:rsidRPr="0039788B">
        <w:rPr>
          <w:rFonts w:ascii="Arial" w:hAnsi="Arial" w:cs="Arial"/>
          <w:sz w:val="20"/>
          <w:szCs w:val="20"/>
        </w:rPr>
        <w:t>be</w:t>
      </w:r>
      <w:r w:rsidRPr="0039788B">
        <w:rPr>
          <w:rFonts w:ascii="Arial" w:hAnsi="Arial" w:cs="Arial"/>
          <w:spacing w:val="-1"/>
          <w:sz w:val="20"/>
          <w:szCs w:val="20"/>
        </w:rPr>
        <w:t>i</w:t>
      </w:r>
      <w:r w:rsidRPr="0039788B">
        <w:rPr>
          <w:rFonts w:ascii="Arial" w:hAnsi="Arial" w:cs="Arial"/>
          <w:sz w:val="20"/>
          <w:szCs w:val="20"/>
        </w:rPr>
        <w:t>ng</w:t>
      </w:r>
      <w:r w:rsidRPr="0039788B">
        <w:rPr>
          <w:rFonts w:ascii="Arial" w:hAnsi="Arial" w:cs="Arial"/>
          <w:spacing w:val="-5"/>
          <w:sz w:val="20"/>
          <w:szCs w:val="20"/>
        </w:rPr>
        <w:t xml:space="preserve"> </w:t>
      </w:r>
      <w:r w:rsidRPr="0039788B">
        <w:rPr>
          <w:rFonts w:ascii="Arial" w:hAnsi="Arial" w:cs="Arial"/>
          <w:spacing w:val="1"/>
          <w:sz w:val="20"/>
          <w:szCs w:val="20"/>
        </w:rPr>
        <w:t>s</w:t>
      </w:r>
      <w:r w:rsidRPr="0039788B">
        <w:rPr>
          <w:rFonts w:ascii="Arial" w:hAnsi="Arial" w:cs="Arial"/>
          <w:sz w:val="20"/>
          <w:szCs w:val="20"/>
        </w:rPr>
        <w:t>ought</w:t>
      </w:r>
      <w:r w:rsidRPr="0039788B">
        <w:rPr>
          <w:rFonts w:ascii="Arial" w:hAnsi="Arial" w:cs="Arial"/>
          <w:spacing w:val="-7"/>
          <w:sz w:val="20"/>
          <w:szCs w:val="20"/>
        </w:rPr>
        <w:t xml:space="preserve"> </w:t>
      </w:r>
      <w:r w:rsidRPr="0039788B">
        <w:rPr>
          <w:rFonts w:ascii="Arial" w:hAnsi="Arial" w:cs="Arial"/>
          <w:sz w:val="20"/>
          <w:szCs w:val="20"/>
        </w:rPr>
        <w:t>f</w:t>
      </w:r>
      <w:r w:rsidRPr="0039788B">
        <w:rPr>
          <w:rFonts w:ascii="Arial" w:hAnsi="Arial" w:cs="Arial"/>
          <w:spacing w:val="-1"/>
          <w:sz w:val="20"/>
          <w:szCs w:val="20"/>
        </w:rPr>
        <w:t>o</w:t>
      </w:r>
      <w:r w:rsidRPr="0039788B">
        <w:rPr>
          <w:rFonts w:ascii="Arial" w:hAnsi="Arial" w:cs="Arial"/>
          <w:sz w:val="20"/>
          <w:szCs w:val="20"/>
        </w:rPr>
        <w:t>r</w:t>
      </w:r>
      <w:r w:rsidRPr="0039788B">
        <w:rPr>
          <w:rFonts w:ascii="Arial" w:hAnsi="Arial" w:cs="Arial"/>
          <w:spacing w:val="-3"/>
          <w:sz w:val="20"/>
          <w:szCs w:val="20"/>
        </w:rPr>
        <w:t xml:space="preserve"> </w:t>
      </w:r>
      <w:r w:rsidRPr="0039788B">
        <w:rPr>
          <w:rFonts w:ascii="Arial" w:hAnsi="Arial" w:cs="Arial"/>
          <w:sz w:val="20"/>
          <w:szCs w:val="20"/>
        </w:rPr>
        <w:t>the parti</w:t>
      </w:r>
      <w:r w:rsidRPr="0039788B">
        <w:rPr>
          <w:rFonts w:ascii="Arial" w:hAnsi="Arial" w:cs="Arial"/>
          <w:spacing w:val="1"/>
          <w:sz w:val="20"/>
          <w:szCs w:val="20"/>
        </w:rPr>
        <w:t>c</w:t>
      </w:r>
      <w:r w:rsidRPr="0039788B">
        <w:rPr>
          <w:rFonts w:ascii="Arial" w:hAnsi="Arial" w:cs="Arial"/>
          <w:sz w:val="20"/>
          <w:szCs w:val="20"/>
        </w:rPr>
        <w:t>ular</w:t>
      </w:r>
      <w:r w:rsidRPr="0039788B">
        <w:rPr>
          <w:rFonts w:ascii="Arial" w:hAnsi="Arial" w:cs="Arial"/>
          <w:spacing w:val="-9"/>
          <w:sz w:val="20"/>
          <w:szCs w:val="20"/>
        </w:rPr>
        <w:t xml:space="preserve"> </w:t>
      </w:r>
      <w:r w:rsidRPr="0039788B">
        <w:rPr>
          <w:rFonts w:ascii="Arial" w:hAnsi="Arial" w:cs="Arial"/>
          <w:spacing w:val="1"/>
          <w:sz w:val="20"/>
          <w:szCs w:val="20"/>
        </w:rPr>
        <w:t>s</w:t>
      </w:r>
      <w:r w:rsidRPr="0039788B">
        <w:rPr>
          <w:rFonts w:ascii="Arial" w:hAnsi="Arial" w:cs="Arial"/>
          <w:spacing w:val="-1"/>
          <w:sz w:val="20"/>
          <w:szCs w:val="20"/>
        </w:rPr>
        <w:t>t</w:t>
      </w:r>
      <w:r w:rsidRPr="0039788B">
        <w:rPr>
          <w:rFonts w:ascii="Arial" w:hAnsi="Arial" w:cs="Arial"/>
          <w:sz w:val="20"/>
          <w:szCs w:val="20"/>
        </w:rPr>
        <w:t>udent</w:t>
      </w:r>
      <w:r w:rsidRPr="0039788B">
        <w:rPr>
          <w:rFonts w:ascii="Arial" w:hAnsi="Arial" w:cs="Arial"/>
          <w:spacing w:val="1"/>
          <w:sz w:val="20"/>
          <w:szCs w:val="20"/>
        </w:rPr>
        <w:t>s</w:t>
      </w:r>
      <w:r w:rsidRPr="0039788B">
        <w:rPr>
          <w:rFonts w:ascii="Arial" w:hAnsi="Arial" w:cs="Arial"/>
          <w:sz w:val="20"/>
          <w:szCs w:val="20"/>
        </w:rPr>
        <w:t>hip.</w:t>
      </w:r>
    </w:p>
    <w:p w14:paraId="4F183797" w14:textId="77777777" w:rsidR="00CF0746" w:rsidRPr="000A0294" w:rsidRDefault="00CF0746">
      <w:pPr>
        <w:spacing w:before="15" w:after="0" w:line="240" w:lineRule="exact"/>
        <w:rPr>
          <w:rFonts w:ascii="Arial" w:hAnsi="Arial" w:cs="Arial"/>
        </w:rPr>
      </w:pPr>
    </w:p>
    <w:tbl>
      <w:tblPr>
        <w:tblW w:w="10100" w:type="dxa"/>
        <w:tblInd w:w="101" w:type="dxa"/>
        <w:tblLayout w:type="fixed"/>
        <w:tblCellMar>
          <w:top w:w="57" w:type="dxa"/>
          <w:left w:w="57" w:type="dxa"/>
          <w:bottom w:w="57" w:type="dxa"/>
          <w:right w:w="113" w:type="dxa"/>
        </w:tblCellMar>
        <w:tblLook w:val="01E0" w:firstRow="1" w:lastRow="1" w:firstColumn="1" w:lastColumn="1" w:noHBand="0" w:noVBand="0"/>
      </w:tblPr>
      <w:tblGrid>
        <w:gridCol w:w="3090"/>
        <w:gridCol w:w="7010"/>
      </w:tblGrid>
      <w:tr w:rsidR="00CF0746" w:rsidRPr="00423FB6" w14:paraId="7F628877" w14:textId="77777777" w:rsidTr="0AA21D04">
        <w:trPr>
          <w:trHeight w:hRule="exact" w:val="586"/>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96B94" w14:textId="62FEA206" w:rsidR="00CF0746" w:rsidRPr="00423FB6" w:rsidRDefault="00CF0746">
            <w:pPr>
              <w:spacing w:after="0" w:line="254" w:lineRule="exact"/>
              <w:ind w:left="102" w:right="304"/>
              <w:rPr>
                <w:rFonts w:ascii="Arial" w:hAnsi="Arial" w:cs="Arial"/>
                <w:color w:val="000000"/>
              </w:rPr>
            </w:pPr>
            <w:r w:rsidRPr="00423FB6">
              <w:rPr>
                <w:rFonts w:ascii="Arial" w:hAnsi="Arial" w:cs="Arial"/>
                <w:color w:val="000000"/>
              </w:rPr>
              <w:t>Re</w:t>
            </w:r>
            <w:r w:rsidRPr="00423FB6">
              <w:rPr>
                <w:rFonts w:ascii="Arial" w:hAnsi="Arial" w:cs="Arial"/>
                <w:color w:val="000000"/>
                <w:spacing w:val="1"/>
              </w:rPr>
              <w:t>s</w:t>
            </w:r>
            <w:r w:rsidRPr="00423FB6">
              <w:rPr>
                <w:rFonts w:ascii="Arial" w:hAnsi="Arial" w:cs="Arial"/>
                <w:color w:val="000000"/>
              </w:rPr>
              <w:t>ear</w:t>
            </w:r>
            <w:r w:rsidRPr="00423FB6">
              <w:rPr>
                <w:rFonts w:ascii="Arial" w:hAnsi="Arial" w:cs="Arial"/>
                <w:color w:val="000000"/>
                <w:spacing w:val="1"/>
              </w:rPr>
              <w:t>c</w:t>
            </w:r>
            <w:r w:rsidRPr="00423FB6">
              <w:rPr>
                <w:rFonts w:ascii="Arial" w:hAnsi="Arial" w:cs="Arial"/>
                <w:color w:val="000000"/>
              </w:rPr>
              <w:t>h</w:t>
            </w:r>
            <w:r w:rsidRPr="00423FB6">
              <w:rPr>
                <w:rFonts w:ascii="Arial" w:hAnsi="Arial" w:cs="Arial"/>
                <w:color w:val="000000"/>
                <w:spacing w:val="-9"/>
              </w:rPr>
              <w:t xml:space="preserve"> </w:t>
            </w:r>
            <w:r w:rsidR="00DA3F3C" w:rsidRPr="00423FB6">
              <w:rPr>
                <w:rFonts w:ascii="Arial" w:hAnsi="Arial" w:cs="Arial"/>
                <w:color w:val="000000"/>
              </w:rPr>
              <w:t xml:space="preserve">School </w:t>
            </w:r>
            <w:r w:rsidRPr="00423FB6">
              <w:rPr>
                <w:rFonts w:ascii="Arial" w:hAnsi="Arial" w:cs="Arial"/>
                <w:color w:val="000000"/>
              </w:rPr>
              <w:t>whe</w:t>
            </w:r>
            <w:r w:rsidRPr="00423FB6">
              <w:rPr>
                <w:rFonts w:ascii="Arial" w:hAnsi="Arial" w:cs="Arial"/>
                <w:color w:val="000000"/>
                <w:spacing w:val="-1"/>
              </w:rPr>
              <w:t>r</w:t>
            </w:r>
            <w:r w:rsidRPr="00423FB6">
              <w:rPr>
                <w:rFonts w:ascii="Arial" w:hAnsi="Arial" w:cs="Arial"/>
                <w:color w:val="000000"/>
              </w:rPr>
              <w:t xml:space="preserve">e </w:t>
            </w:r>
            <w:r w:rsidRPr="00423FB6">
              <w:rPr>
                <w:rFonts w:ascii="Arial" w:hAnsi="Arial" w:cs="Arial"/>
                <w:color w:val="000000"/>
                <w:spacing w:val="1"/>
              </w:rPr>
              <w:t>s</w:t>
            </w:r>
            <w:r w:rsidRPr="00423FB6">
              <w:rPr>
                <w:rFonts w:ascii="Arial" w:hAnsi="Arial" w:cs="Arial"/>
                <w:color w:val="000000"/>
              </w:rPr>
              <w:t>tudent</w:t>
            </w:r>
            <w:r w:rsidRPr="00423FB6">
              <w:rPr>
                <w:rFonts w:ascii="Arial" w:hAnsi="Arial" w:cs="Arial"/>
                <w:color w:val="000000"/>
                <w:spacing w:val="1"/>
              </w:rPr>
              <w:t>s</w:t>
            </w:r>
            <w:r w:rsidRPr="00423FB6">
              <w:rPr>
                <w:rFonts w:ascii="Arial" w:hAnsi="Arial" w:cs="Arial"/>
                <w:color w:val="000000"/>
              </w:rPr>
              <w:t>hip</w:t>
            </w:r>
            <w:r w:rsidRPr="00423FB6">
              <w:rPr>
                <w:rFonts w:ascii="Arial" w:hAnsi="Arial" w:cs="Arial"/>
                <w:color w:val="000000"/>
                <w:spacing w:val="-12"/>
              </w:rPr>
              <w:t xml:space="preserve"> </w:t>
            </w:r>
            <w:r w:rsidRPr="00423FB6">
              <w:rPr>
                <w:rFonts w:ascii="Arial" w:hAnsi="Arial" w:cs="Arial"/>
                <w:color w:val="000000"/>
              </w:rPr>
              <w:t>will</w:t>
            </w:r>
            <w:r w:rsidRPr="00423FB6">
              <w:rPr>
                <w:rFonts w:ascii="Arial" w:hAnsi="Arial" w:cs="Arial"/>
                <w:color w:val="000000"/>
                <w:spacing w:val="-3"/>
              </w:rPr>
              <w:t xml:space="preserve"> </w:t>
            </w:r>
            <w:r w:rsidRPr="00423FB6">
              <w:rPr>
                <w:rFonts w:ascii="Arial" w:hAnsi="Arial" w:cs="Arial"/>
                <w:color w:val="000000"/>
              </w:rPr>
              <w:t>be</w:t>
            </w:r>
            <w:r w:rsidRPr="00423FB6">
              <w:rPr>
                <w:rFonts w:ascii="Arial" w:hAnsi="Arial" w:cs="Arial"/>
                <w:color w:val="000000"/>
                <w:spacing w:val="-2"/>
              </w:rPr>
              <w:t xml:space="preserve"> </w:t>
            </w:r>
            <w:r w:rsidRPr="00423FB6">
              <w:rPr>
                <w:rFonts w:ascii="Arial" w:hAnsi="Arial" w:cs="Arial"/>
                <w:color w:val="000000"/>
              </w:rPr>
              <w:t>held</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0F0CC" w14:textId="54BD6053" w:rsidR="00CF0746" w:rsidRPr="00423FB6" w:rsidRDefault="005C66F7" w:rsidP="0057204D">
            <w:pPr>
              <w:spacing w:after="0" w:line="240" w:lineRule="auto"/>
              <w:ind w:right="-20"/>
              <w:rPr>
                <w:rFonts w:ascii="Arial" w:hAnsi="Arial" w:cs="Arial"/>
                <w:color w:val="000000"/>
              </w:rPr>
            </w:pPr>
            <w:r w:rsidRPr="00423FB6">
              <w:rPr>
                <w:rFonts w:ascii="Arial" w:hAnsi="Arial" w:cs="Arial"/>
                <w:color w:val="000000"/>
              </w:rPr>
              <w:t>SCPS</w:t>
            </w:r>
          </w:p>
        </w:tc>
      </w:tr>
      <w:tr w:rsidR="00CF0746" w:rsidRPr="00423FB6" w14:paraId="70BD6A5E" w14:textId="77777777" w:rsidTr="0AA21D04">
        <w:trPr>
          <w:trHeight w:hRule="exact" w:val="424"/>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A2C94" w14:textId="77777777" w:rsidR="00CF0746" w:rsidRPr="00423FB6" w:rsidRDefault="00CF0746">
            <w:pPr>
              <w:spacing w:after="0" w:line="250" w:lineRule="exact"/>
              <w:ind w:left="102" w:right="-20"/>
              <w:rPr>
                <w:rFonts w:ascii="Arial" w:hAnsi="Arial" w:cs="Arial"/>
              </w:rPr>
            </w:pPr>
            <w:r w:rsidRPr="00423FB6">
              <w:rPr>
                <w:rFonts w:ascii="Arial" w:hAnsi="Arial" w:cs="Arial"/>
              </w:rPr>
              <w:t>Student</w:t>
            </w:r>
            <w:r w:rsidRPr="00423FB6">
              <w:rPr>
                <w:rFonts w:ascii="Arial" w:hAnsi="Arial" w:cs="Arial"/>
                <w:spacing w:val="1"/>
              </w:rPr>
              <w:t>s</w:t>
            </w:r>
            <w:r w:rsidRPr="00423FB6">
              <w:rPr>
                <w:rFonts w:ascii="Arial" w:hAnsi="Arial" w:cs="Arial"/>
              </w:rPr>
              <w:t>hip</w:t>
            </w:r>
            <w:r w:rsidRPr="00423FB6">
              <w:rPr>
                <w:rFonts w:ascii="Arial" w:hAnsi="Arial" w:cs="Arial"/>
                <w:spacing w:val="-13"/>
              </w:rPr>
              <w:t xml:space="preserve"> </w:t>
            </w:r>
            <w:r w:rsidRPr="00423FB6">
              <w:rPr>
                <w:rFonts w:ascii="Arial" w:hAnsi="Arial" w:cs="Arial"/>
              </w:rPr>
              <w:t>referen</w:t>
            </w:r>
            <w:r w:rsidRPr="00423FB6">
              <w:rPr>
                <w:rFonts w:ascii="Arial" w:hAnsi="Arial" w:cs="Arial"/>
                <w:spacing w:val="1"/>
              </w:rPr>
              <w:t>c</w:t>
            </w:r>
            <w:r w:rsidRPr="00423FB6">
              <w:rPr>
                <w:rFonts w:ascii="Arial" w:hAnsi="Arial" w:cs="Arial"/>
              </w:rPr>
              <w:t>e</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CDA3F" w14:textId="58E92735" w:rsidR="00CF0746" w:rsidRPr="00423FB6" w:rsidRDefault="004851AB" w:rsidP="00EC11E2">
            <w:pPr>
              <w:spacing w:after="0" w:line="250" w:lineRule="exact"/>
              <w:ind w:right="-20"/>
              <w:rPr>
                <w:rFonts w:ascii="Arial" w:hAnsi="Arial" w:cs="Arial"/>
              </w:rPr>
            </w:pPr>
            <w:r w:rsidRPr="00423FB6">
              <w:rPr>
                <w:rFonts w:ascii="Arial" w:hAnsi="Arial" w:cs="Arial"/>
              </w:rPr>
              <w:t>FNS_CCreissen_</w:t>
            </w:r>
            <w:r w:rsidR="00360506">
              <w:rPr>
                <w:rFonts w:ascii="Arial" w:hAnsi="Arial" w:cs="Arial"/>
              </w:rPr>
              <w:t>March26</w:t>
            </w:r>
          </w:p>
        </w:tc>
      </w:tr>
      <w:tr w:rsidR="00CF0746" w:rsidRPr="00423FB6" w14:paraId="0DD14368" w14:textId="77777777" w:rsidTr="0AA21D04">
        <w:trPr>
          <w:trHeight w:hRule="exact" w:val="871"/>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693EE" w14:textId="4C9476DF" w:rsidR="00CF0746" w:rsidRPr="00423FB6" w:rsidRDefault="00CF0746">
            <w:pPr>
              <w:spacing w:after="0" w:line="254" w:lineRule="exact"/>
              <w:ind w:left="102" w:right="143"/>
              <w:rPr>
                <w:rFonts w:ascii="Arial" w:hAnsi="Arial" w:cs="Arial"/>
              </w:rPr>
            </w:pPr>
            <w:r w:rsidRPr="00423FB6">
              <w:rPr>
                <w:rFonts w:ascii="Arial" w:hAnsi="Arial" w:cs="Arial"/>
              </w:rPr>
              <w:t>Web</w:t>
            </w:r>
            <w:r w:rsidRPr="00423FB6">
              <w:rPr>
                <w:rFonts w:ascii="Arial" w:hAnsi="Arial" w:cs="Arial"/>
                <w:spacing w:val="-5"/>
              </w:rPr>
              <w:t xml:space="preserve"> </w:t>
            </w:r>
            <w:r w:rsidRPr="00423FB6">
              <w:rPr>
                <w:rFonts w:ascii="Arial" w:hAnsi="Arial" w:cs="Arial"/>
              </w:rPr>
              <w:t>link</w:t>
            </w:r>
            <w:r w:rsidRPr="00423FB6">
              <w:rPr>
                <w:rFonts w:ascii="Arial" w:hAnsi="Arial" w:cs="Arial"/>
                <w:spacing w:val="-2"/>
              </w:rPr>
              <w:t xml:space="preserve"> </w:t>
            </w:r>
            <w:r w:rsidRPr="00423FB6">
              <w:rPr>
                <w:rFonts w:ascii="Arial" w:hAnsi="Arial" w:cs="Arial"/>
              </w:rPr>
              <w:t>to</w:t>
            </w:r>
            <w:r w:rsidRPr="00423FB6">
              <w:rPr>
                <w:rFonts w:ascii="Arial" w:hAnsi="Arial" w:cs="Arial"/>
                <w:spacing w:val="-3"/>
              </w:rPr>
              <w:t xml:space="preserve"> </w:t>
            </w:r>
            <w:r w:rsidRPr="00423FB6">
              <w:rPr>
                <w:rFonts w:ascii="Arial" w:hAnsi="Arial" w:cs="Arial"/>
              </w:rPr>
              <w:t>any</w:t>
            </w:r>
            <w:r w:rsidRPr="00423FB6">
              <w:rPr>
                <w:rFonts w:ascii="Arial" w:hAnsi="Arial" w:cs="Arial"/>
                <w:spacing w:val="-4"/>
              </w:rPr>
              <w:t xml:space="preserve"> </w:t>
            </w:r>
            <w:r w:rsidRPr="00423FB6">
              <w:rPr>
                <w:rFonts w:ascii="Arial" w:hAnsi="Arial" w:cs="Arial"/>
              </w:rPr>
              <w:t>further infor</w:t>
            </w:r>
            <w:r w:rsidRPr="00423FB6">
              <w:rPr>
                <w:rFonts w:ascii="Arial" w:hAnsi="Arial" w:cs="Arial"/>
                <w:spacing w:val="-1"/>
              </w:rPr>
              <w:t>m</w:t>
            </w:r>
            <w:r w:rsidRPr="00423FB6">
              <w:rPr>
                <w:rFonts w:ascii="Arial" w:hAnsi="Arial" w:cs="Arial"/>
              </w:rPr>
              <w:t>ation</w:t>
            </w:r>
            <w:r w:rsidRPr="00423FB6">
              <w:rPr>
                <w:rFonts w:ascii="Arial" w:hAnsi="Arial" w:cs="Arial"/>
                <w:spacing w:val="-11"/>
              </w:rPr>
              <w:t xml:space="preserve"> </w:t>
            </w:r>
            <w:r w:rsidRPr="00423FB6">
              <w:rPr>
                <w:rFonts w:ascii="Arial" w:hAnsi="Arial" w:cs="Arial"/>
              </w:rPr>
              <w:t>(e.g.</w:t>
            </w:r>
            <w:r w:rsidRPr="00423FB6">
              <w:rPr>
                <w:rFonts w:ascii="Arial" w:hAnsi="Arial" w:cs="Arial"/>
                <w:spacing w:val="-4"/>
              </w:rPr>
              <w:t xml:space="preserve"> </w:t>
            </w:r>
            <w:r w:rsidRPr="00423FB6">
              <w:rPr>
                <w:rFonts w:ascii="Arial" w:hAnsi="Arial" w:cs="Arial"/>
              </w:rPr>
              <w:t>Re</w:t>
            </w:r>
            <w:r w:rsidRPr="00423FB6">
              <w:rPr>
                <w:rFonts w:ascii="Arial" w:hAnsi="Arial" w:cs="Arial"/>
                <w:spacing w:val="1"/>
              </w:rPr>
              <w:t>s</w:t>
            </w:r>
            <w:r w:rsidRPr="00423FB6">
              <w:rPr>
                <w:rFonts w:ascii="Arial" w:hAnsi="Arial" w:cs="Arial"/>
              </w:rPr>
              <w:t>ear</w:t>
            </w:r>
            <w:r w:rsidRPr="00423FB6">
              <w:rPr>
                <w:rFonts w:ascii="Arial" w:hAnsi="Arial" w:cs="Arial"/>
                <w:spacing w:val="1"/>
              </w:rPr>
              <w:t>c</w:t>
            </w:r>
            <w:r w:rsidRPr="00423FB6">
              <w:rPr>
                <w:rFonts w:ascii="Arial" w:hAnsi="Arial" w:cs="Arial"/>
              </w:rPr>
              <w:t>h In</w:t>
            </w:r>
            <w:r w:rsidRPr="00423FB6">
              <w:rPr>
                <w:rFonts w:ascii="Arial" w:hAnsi="Arial" w:cs="Arial"/>
                <w:spacing w:val="1"/>
              </w:rPr>
              <w:t>s</w:t>
            </w:r>
            <w:r w:rsidRPr="00423FB6">
              <w:rPr>
                <w:rFonts w:ascii="Arial" w:hAnsi="Arial" w:cs="Arial"/>
              </w:rPr>
              <w:t>titute</w:t>
            </w:r>
            <w:r w:rsidR="00791623" w:rsidRPr="00423FB6">
              <w:rPr>
                <w:rFonts w:ascii="Arial" w:hAnsi="Arial" w:cs="Arial"/>
              </w:rPr>
              <w:t>/School/Faculty</w:t>
            </w:r>
            <w:r w:rsidRPr="00423FB6">
              <w:rPr>
                <w:rFonts w:ascii="Arial" w:hAnsi="Arial" w:cs="Arial"/>
              </w:rPr>
              <w:t>)</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C0964" w14:textId="57449BDA" w:rsidR="00696AF0" w:rsidRPr="00423FB6" w:rsidRDefault="005C66F7" w:rsidP="0057204D">
            <w:pPr>
              <w:spacing w:after="0" w:line="254" w:lineRule="exact"/>
              <w:ind w:right="298"/>
              <w:rPr>
                <w:rFonts w:ascii="Arial" w:hAnsi="Arial" w:cs="Arial"/>
              </w:rPr>
            </w:pPr>
            <w:r w:rsidRPr="00423FB6">
              <w:rPr>
                <w:rFonts w:ascii="Arial" w:hAnsi="Arial" w:cs="Arial"/>
              </w:rPr>
              <w:t>www.creissenlab.com</w:t>
            </w:r>
          </w:p>
        </w:tc>
      </w:tr>
      <w:tr w:rsidR="00CF0746" w:rsidRPr="00423FB6" w14:paraId="743D8F07" w14:textId="77777777" w:rsidTr="0AA21D04">
        <w:trPr>
          <w:trHeight w:hRule="exact" w:val="657"/>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3ACD9" w14:textId="77777777" w:rsidR="00CF0746" w:rsidRPr="00423FB6" w:rsidRDefault="00CF0746">
            <w:pPr>
              <w:spacing w:before="1" w:after="0" w:line="254" w:lineRule="exact"/>
              <w:ind w:left="102" w:right="413"/>
              <w:rPr>
                <w:rFonts w:ascii="Arial" w:hAnsi="Arial" w:cs="Arial"/>
              </w:rPr>
            </w:pPr>
            <w:r w:rsidRPr="00423FB6">
              <w:rPr>
                <w:rFonts w:ascii="Arial" w:hAnsi="Arial" w:cs="Arial"/>
              </w:rPr>
              <w:t>Re</w:t>
            </w:r>
            <w:r w:rsidRPr="00423FB6">
              <w:rPr>
                <w:rFonts w:ascii="Arial" w:hAnsi="Arial" w:cs="Arial"/>
                <w:spacing w:val="1"/>
              </w:rPr>
              <w:t>s</w:t>
            </w:r>
            <w:r w:rsidRPr="00423FB6">
              <w:rPr>
                <w:rFonts w:ascii="Arial" w:hAnsi="Arial" w:cs="Arial"/>
              </w:rPr>
              <w:t>ear</w:t>
            </w:r>
            <w:r w:rsidRPr="00423FB6">
              <w:rPr>
                <w:rFonts w:ascii="Arial" w:hAnsi="Arial" w:cs="Arial"/>
                <w:spacing w:val="1"/>
              </w:rPr>
              <w:t>c</w:t>
            </w:r>
            <w:r w:rsidRPr="00423FB6">
              <w:rPr>
                <w:rFonts w:ascii="Arial" w:hAnsi="Arial" w:cs="Arial"/>
              </w:rPr>
              <w:t>h</w:t>
            </w:r>
            <w:r w:rsidRPr="00423FB6">
              <w:rPr>
                <w:rFonts w:ascii="Arial" w:hAnsi="Arial" w:cs="Arial"/>
                <w:spacing w:val="-9"/>
              </w:rPr>
              <w:t xml:space="preserve"> </w:t>
            </w:r>
            <w:r w:rsidRPr="00423FB6">
              <w:rPr>
                <w:rFonts w:ascii="Arial" w:hAnsi="Arial" w:cs="Arial"/>
              </w:rPr>
              <w:t>t</w:t>
            </w:r>
            <w:r w:rsidRPr="00423FB6">
              <w:rPr>
                <w:rFonts w:ascii="Arial" w:hAnsi="Arial" w:cs="Arial"/>
                <w:spacing w:val="-1"/>
              </w:rPr>
              <w:t>o</w:t>
            </w:r>
            <w:r w:rsidRPr="00423FB6">
              <w:rPr>
                <w:rFonts w:ascii="Arial" w:hAnsi="Arial" w:cs="Arial"/>
              </w:rPr>
              <w:t>pic</w:t>
            </w:r>
            <w:r w:rsidRPr="00423FB6">
              <w:rPr>
                <w:rFonts w:ascii="Arial" w:hAnsi="Arial" w:cs="Arial"/>
                <w:spacing w:val="-4"/>
              </w:rPr>
              <w:t xml:space="preserve"> </w:t>
            </w:r>
            <w:r w:rsidRPr="00423FB6">
              <w:rPr>
                <w:rFonts w:ascii="Arial" w:hAnsi="Arial" w:cs="Arial"/>
              </w:rPr>
              <w:t>or</w:t>
            </w:r>
            <w:r w:rsidRPr="00423FB6">
              <w:rPr>
                <w:rFonts w:ascii="Arial" w:hAnsi="Arial" w:cs="Arial"/>
                <w:spacing w:val="-2"/>
              </w:rPr>
              <w:t xml:space="preserve"> </w:t>
            </w:r>
            <w:r w:rsidRPr="00423FB6">
              <w:rPr>
                <w:rFonts w:ascii="Arial" w:hAnsi="Arial" w:cs="Arial"/>
              </w:rPr>
              <w:t>field</w:t>
            </w:r>
            <w:r w:rsidRPr="00423FB6">
              <w:rPr>
                <w:rFonts w:ascii="Arial" w:hAnsi="Arial" w:cs="Arial"/>
                <w:spacing w:val="-4"/>
              </w:rPr>
              <w:t xml:space="preserve"> </w:t>
            </w:r>
            <w:r w:rsidRPr="00423FB6">
              <w:rPr>
                <w:rFonts w:ascii="Arial" w:hAnsi="Arial" w:cs="Arial"/>
              </w:rPr>
              <w:t>- title</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16A5AE" w14:textId="2D346053" w:rsidR="005C66F7" w:rsidRPr="00423FB6" w:rsidRDefault="005C66F7" w:rsidP="005C66F7">
            <w:pPr>
              <w:jc w:val="both"/>
              <w:rPr>
                <w:rFonts w:ascii="Arial" w:hAnsi="Arial" w:cs="Arial"/>
                <w:bCs/>
                <w:color w:val="000000" w:themeColor="text1"/>
              </w:rPr>
            </w:pPr>
            <w:r w:rsidRPr="00423FB6">
              <w:rPr>
                <w:rFonts w:ascii="Arial" w:hAnsi="Arial" w:cs="Arial"/>
                <w:bCs/>
                <w:color w:val="000000" w:themeColor="text1"/>
              </w:rPr>
              <w:t xml:space="preserve">Electrocatalyst </w:t>
            </w:r>
            <w:r w:rsidR="00423FB6" w:rsidRPr="00423FB6">
              <w:rPr>
                <w:rFonts w:ascii="Arial" w:hAnsi="Arial" w:cs="Arial"/>
                <w:bCs/>
                <w:color w:val="000000" w:themeColor="text1"/>
              </w:rPr>
              <w:t>m</w:t>
            </w:r>
            <w:r w:rsidRPr="00423FB6">
              <w:rPr>
                <w:rFonts w:ascii="Arial" w:hAnsi="Arial" w:cs="Arial"/>
                <w:bCs/>
                <w:color w:val="000000" w:themeColor="text1"/>
              </w:rPr>
              <w:t xml:space="preserve">aterials for </w:t>
            </w:r>
            <w:r w:rsidR="00423FB6" w:rsidRPr="00423FB6">
              <w:rPr>
                <w:rFonts w:ascii="Arial" w:hAnsi="Arial" w:cs="Arial"/>
                <w:bCs/>
                <w:color w:val="000000" w:themeColor="text1"/>
              </w:rPr>
              <w:t>c</w:t>
            </w:r>
            <w:r w:rsidRPr="00423FB6">
              <w:rPr>
                <w:rFonts w:ascii="Arial" w:hAnsi="Arial" w:cs="Arial"/>
                <w:bCs/>
                <w:color w:val="000000" w:themeColor="text1"/>
              </w:rPr>
              <w:t xml:space="preserve">arbon </w:t>
            </w:r>
            <w:r w:rsidR="00423FB6" w:rsidRPr="00423FB6">
              <w:rPr>
                <w:rFonts w:ascii="Arial" w:hAnsi="Arial" w:cs="Arial"/>
                <w:bCs/>
                <w:color w:val="000000" w:themeColor="text1"/>
              </w:rPr>
              <w:t>m</w:t>
            </w:r>
            <w:r w:rsidRPr="00423FB6">
              <w:rPr>
                <w:rFonts w:ascii="Arial" w:hAnsi="Arial" w:cs="Arial"/>
                <w:bCs/>
                <w:color w:val="000000" w:themeColor="text1"/>
              </w:rPr>
              <w:t xml:space="preserve">onoxide </w:t>
            </w:r>
            <w:r w:rsidR="00423FB6" w:rsidRPr="00423FB6">
              <w:rPr>
                <w:rFonts w:ascii="Arial" w:hAnsi="Arial" w:cs="Arial"/>
                <w:bCs/>
                <w:color w:val="000000" w:themeColor="text1"/>
              </w:rPr>
              <w:t>c</w:t>
            </w:r>
            <w:r w:rsidRPr="00423FB6">
              <w:rPr>
                <w:rFonts w:ascii="Arial" w:hAnsi="Arial" w:cs="Arial"/>
                <w:bCs/>
                <w:color w:val="000000" w:themeColor="text1"/>
              </w:rPr>
              <w:t xml:space="preserve">onversion </w:t>
            </w:r>
          </w:p>
          <w:p w14:paraId="4C019853" w14:textId="47E3328A" w:rsidR="0039104F" w:rsidRPr="00423FB6" w:rsidRDefault="0039104F" w:rsidP="00EC11E2">
            <w:pPr>
              <w:spacing w:after="0" w:line="251" w:lineRule="exact"/>
              <w:ind w:right="-20"/>
              <w:rPr>
                <w:rFonts w:ascii="Arial" w:hAnsi="Arial" w:cs="Arial"/>
                <w:bCs/>
              </w:rPr>
            </w:pPr>
          </w:p>
        </w:tc>
      </w:tr>
      <w:tr w:rsidR="00CF0746" w:rsidRPr="00423FB6" w14:paraId="55EDE324" w14:textId="77777777" w:rsidTr="005C66F7">
        <w:trPr>
          <w:trHeight w:hRule="exact" w:val="2704"/>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4E870" w14:textId="2010F7BD" w:rsidR="00791623" w:rsidRPr="00423FB6" w:rsidRDefault="00CF0746" w:rsidP="00791623">
            <w:pPr>
              <w:spacing w:after="0" w:line="251" w:lineRule="exact"/>
              <w:ind w:left="102" w:right="-20"/>
              <w:rPr>
                <w:rFonts w:ascii="Arial" w:hAnsi="Arial" w:cs="Arial"/>
              </w:rPr>
            </w:pPr>
            <w:r w:rsidRPr="00423FB6">
              <w:rPr>
                <w:rFonts w:ascii="Arial" w:hAnsi="Arial" w:cs="Arial"/>
              </w:rPr>
              <w:t>Re</w:t>
            </w:r>
            <w:r w:rsidRPr="00423FB6">
              <w:rPr>
                <w:rFonts w:ascii="Arial" w:hAnsi="Arial" w:cs="Arial"/>
                <w:spacing w:val="1"/>
              </w:rPr>
              <w:t>s</w:t>
            </w:r>
            <w:r w:rsidRPr="00423FB6">
              <w:rPr>
                <w:rFonts w:ascii="Arial" w:hAnsi="Arial" w:cs="Arial"/>
              </w:rPr>
              <w:t>ear</w:t>
            </w:r>
            <w:r w:rsidRPr="00423FB6">
              <w:rPr>
                <w:rFonts w:ascii="Arial" w:hAnsi="Arial" w:cs="Arial"/>
                <w:spacing w:val="1"/>
              </w:rPr>
              <w:t>c</w:t>
            </w:r>
            <w:r w:rsidRPr="00423FB6">
              <w:rPr>
                <w:rFonts w:ascii="Arial" w:hAnsi="Arial" w:cs="Arial"/>
              </w:rPr>
              <w:t>h</w:t>
            </w:r>
            <w:r w:rsidRPr="00423FB6">
              <w:rPr>
                <w:rFonts w:ascii="Arial" w:hAnsi="Arial" w:cs="Arial"/>
                <w:spacing w:val="-9"/>
              </w:rPr>
              <w:t xml:space="preserve"> </w:t>
            </w:r>
            <w:r w:rsidRPr="00423FB6">
              <w:rPr>
                <w:rFonts w:ascii="Arial" w:hAnsi="Arial" w:cs="Arial"/>
              </w:rPr>
              <w:t>t</w:t>
            </w:r>
            <w:r w:rsidRPr="00423FB6">
              <w:rPr>
                <w:rFonts w:ascii="Arial" w:hAnsi="Arial" w:cs="Arial"/>
                <w:spacing w:val="-1"/>
              </w:rPr>
              <w:t>o</w:t>
            </w:r>
            <w:r w:rsidRPr="00423FB6">
              <w:rPr>
                <w:rFonts w:ascii="Arial" w:hAnsi="Arial" w:cs="Arial"/>
              </w:rPr>
              <w:t>pic</w:t>
            </w:r>
            <w:r w:rsidRPr="00423FB6">
              <w:rPr>
                <w:rFonts w:ascii="Arial" w:hAnsi="Arial" w:cs="Arial"/>
                <w:spacing w:val="-4"/>
              </w:rPr>
              <w:t xml:space="preserve"> </w:t>
            </w:r>
            <w:r w:rsidRPr="00423FB6">
              <w:rPr>
                <w:rFonts w:ascii="Arial" w:hAnsi="Arial" w:cs="Arial"/>
              </w:rPr>
              <w:t>or</w:t>
            </w:r>
            <w:r w:rsidRPr="00423FB6">
              <w:rPr>
                <w:rFonts w:ascii="Arial" w:hAnsi="Arial" w:cs="Arial"/>
                <w:spacing w:val="-2"/>
              </w:rPr>
              <w:t xml:space="preserve"> </w:t>
            </w:r>
            <w:r w:rsidRPr="00423FB6">
              <w:rPr>
                <w:rFonts w:ascii="Arial" w:hAnsi="Arial" w:cs="Arial"/>
              </w:rPr>
              <w:t>field</w:t>
            </w:r>
            <w:r w:rsidRPr="00423FB6">
              <w:rPr>
                <w:rFonts w:ascii="Arial" w:hAnsi="Arial" w:cs="Arial"/>
                <w:spacing w:val="-4"/>
              </w:rPr>
              <w:t xml:space="preserve"> </w:t>
            </w:r>
            <w:r w:rsidR="00791623" w:rsidRPr="00423FB6">
              <w:rPr>
                <w:rFonts w:ascii="Arial" w:hAnsi="Arial" w:cs="Arial"/>
                <w:spacing w:val="-4"/>
              </w:rPr>
              <w:t>full description</w:t>
            </w:r>
          </w:p>
          <w:p w14:paraId="69761C47" w14:textId="52834FE6" w:rsidR="00CF0746" w:rsidRPr="00423FB6" w:rsidRDefault="00456576" w:rsidP="00791623">
            <w:pPr>
              <w:spacing w:before="2" w:after="0" w:line="254" w:lineRule="exact"/>
              <w:ind w:right="340"/>
              <w:rPr>
                <w:rFonts w:ascii="Arial" w:hAnsi="Arial" w:cs="Arial"/>
              </w:rPr>
            </w:pPr>
            <w:r w:rsidRPr="00423FB6">
              <w:rPr>
                <w:rFonts w:ascii="Arial" w:hAnsi="Arial" w:cs="Arial"/>
              </w:rPr>
              <w:t xml:space="preserve">  </w:t>
            </w:r>
            <w:r w:rsidR="00CF0746" w:rsidRPr="00423FB6">
              <w:rPr>
                <w:rFonts w:ascii="Arial" w:hAnsi="Arial" w:cs="Arial"/>
              </w:rPr>
              <w:t>(or</w:t>
            </w:r>
            <w:r w:rsidR="00CF0746" w:rsidRPr="00423FB6">
              <w:rPr>
                <w:rFonts w:ascii="Arial" w:hAnsi="Arial" w:cs="Arial"/>
                <w:spacing w:val="-3"/>
              </w:rPr>
              <w:t xml:space="preserve"> </w:t>
            </w:r>
            <w:r w:rsidR="00CF0746" w:rsidRPr="00423FB6">
              <w:rPr>
                <w:rFonts w:ascii="Arial" w:hAnsi="Arial" w:cs="Arial"/>
              </w:rPr>
              <w:t>atta</w:t>
            </w:r>
            <w:r w:rsidR="00CF0746" w:rsidRPr="00423FB6">
              <w:rPr>
                <w:rFonts w:ascii="Arial" w:hAnsi="Arial" w:cs="Arial"/>
                <w:spacing w:val="-1"/>
              </w:rPr>
              <w:t>c</w:t>
            </w:r>
            <w:r w:rsidR="00CF0746" w:rsidRPr="00423FB6">
              <w:rPr>
                <w:rFonts w:ascii="Arial" w:hAnsi="Arial" w:cs="Arial"/>
              </w:rPr>
              <w:t>h</w:t>
            </w:r>
            <w:r w:rsidR="00791623" w:rsidRPr="00423FB6">
              <w:rPr>
                <w:rFonts w:ascii="Arial" w:hAnsi="Arial" w:cs="Arial"/>
              </w:rPr>
              <w:t>ed</w:t>
            </w:r>
            <w:r w:rsidR="00CF0746" w:rsidRPr="00423FB6">
              <w:rPr>
                <w:rFonts w:ascii="Arial" w:hAnsi="Arial" w:cs="Arial"/>
              </w:rPr>
              <w:t xml:space="preserve"> do</w:t>
            </w:r>
            <w:r w:rsidR="00CF0746" w:rsidRPr="00423FB6">
              <w:rPr>
                <w:rFonts w:ascii="Arial" w:hAnsi="Arial" w:cs="Arial"/>
                <w:spacing w:val="1"/>
              </w:rPr>
              <w:t>c</w:t>
            </w:r>
            <w:r w:rsidR="00CF0746" w:rsidRPr="00423FB6">
              <w:rPr>
                <w:rFonts w:ascii="Arial" w:hAnsi="Arial" w:cs="Arial"/>
              </w:rPr>
              <w:t>u</w:t>
            </w:r>
            <w:r w:rsidR="00CF0746" w:rsidRPr="00423FB6">
              <w:rPr>
                <w:rFonts w:ascii="Arial" w:hAnsi="Arial" w:cs="Arial"/>
                <w:spacing w:val="-1"/>
              </w:rPr>
              <w:t>m</w:t>
            </w:r>
            <w:r w:rsidR="00CF0746" w:rsidRPr="00423FB6">
              <w:rPr>
                <w:rFonts w:ascii="Arial" w:hAnsi="Arial" w:cs="Arial"/>
              </w:rPr>
              <w:t>ent)</w:t>
            </w:r>
            <w:r w:rsidR="00791623" w:rsidRPr="00423FB6">
              <w:rPr>
                <w:rFonts w:ascii="Arial" w:hAnsi="Arial" w:cs="Arial"/>
              </w:rPr>
              <w:t xml:space="preserve">. </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7B8EA" w14:textId="54AF22AF" w:rsidR="00456576" w:rsidRPr="00423FB6" w:rsidRDefault="004851AB" w:rsidP="004851AB">
            <w:pPr>
              <w:spacing w:after="0" w:line="240" w:lineRule="auto"/>
              <w:ind w:right="614"/>
              <w:jc w:val="both"/>
              <w:rPr>
                <w:rFonts w:ascii="Arial" w:hAnsi="Arial" w:cs="Arial"/>
                <w:color w:val="002060"/>
              </w:rPr>
            </w:pPr>
            <w:r w:rsidRPr="00423FB6">
              <w:rPr>
                <w:rFonts w:ascii="Arial" w:hAnsi="Arial" w:cs="Arial"/>
              </w:rPr>
              <w:t>T</w:t>
            </w:r>
            <w:r w:rsidR="005C66F7" w:rsidRPr="00423FB6">
              <w:rPr>
                <w:rFonts w:ascii="Arial" w:hAnsi="Arial" w:cs="Arial"/>
                <w:b/>
              </w:rPr>
              <w:t>h</w:t>
            </w:r>
            <w:r w:rsidR="005C66F7" w:rsidRPr="00423FB6">
              <w:rPr>
                <w:rFonts w:ascii="Arial" w:hAnsi="Arial" w:cs="Arial"/>
                <w:b/>
                <w:color w:val="000000" w:themeColor="text1"/>
              </w:rPr>
              <w:t>is project will develop new catalyst materials to convert waste carbon monoxide into high-value carbon chemicals and fuels.</w:t>
            </w:r>
            <w:r w:rsidR="005C66F7" w:rsidRPr="00423FB6">
              <w:rPr>
                <w:rFonts w:ascii="Arial" w:hAnsi="Arial" w:cs="Arial"/>
                <w:color w:val="000000" w:themeColor="text1"/>
              </w:rPr>
              <w:t xml:space="preserve"> Powered by renewable electricity, electrocatalytic approaches to generate valuable products will be explored, accelerating the transition towards low-carbon industrial activities. The project will involve the synthesis and of </w:t>
            </w:r>
            <w:r w:rsidR="00A10801" w:rsidRPr="00423FB6">
              <w:rPr>
                <w:rFonts w:ascii="Arial" w:hAnsi="Arial" w:cs="Arial"/>
                <w:color w:val="000000" w:themeColor="text1"/>
              </w:rPr>
              <w:t>electro</w:t>
            </w:r>
            <w:r w:rsidR="005C66F7" w:rsidRPr="00423FB6">
              <w:rPr>
                <w:rFonts w:ascii="Arial" w:hAnsi="Arial" w:cs="Arial"/>
                <w:color w:val="000000" w:themeColor="text1"/>
              </w:rPr>
              <w:t xml:space="preserve">catalyst materials for integration in devices that can be optimised </w:t>
            </w:r>
            <w:r w:rsidR="00A10801" w:rsidRPr="00423FB6">
              <w:rPr>
                <w:rFonts w:ascii="Arial" w:hAnsi="Arial" w:cs="Arial"/>
                <w:color w:val="000000" w:themeColor="text1"/>
              </w:rPr>
              <w:t>for efficient, sustainable electrolysis.</w:t>
            </w:r>
          </w:p>
        </w:tc>
      </w:tr>
      <w:tr w:rsidR="00CF0746" w:rsidRPr="00423FB6" w14:paraId="72EE6D02" w14:textId="77777777" w:rsidTr="0AA21D04">
        <w:trPr>
          <w:trHeight w:hRule="exact" w:val="434"/>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FB8EB" w14:textId="12720014" w:rsidR="00CF0746" w:rsidRPr="00423FB6" w:rsidRDefault="00DA3F3C">
            <w:pPr>
              <w:spacing w:after="0" w:line="250" w:lineRule="exact"/>
              <w:ind w:left="102" w:right="-20"/>
              <w:rPr>
                <w:rFonts w:ascii="Arial" w:hAnsi="Arial" w:cs="Arial"/>
              </w:rPr>
            </w:pPr>
            <w:r w:rsidRPr="00423FB6">
              <w:rPr>
                <w:rFonts w:ascii="Arial" w:hAnsi="Arial" w:cs="Arial"/>
              </w:rPr>
              <w:t>Expected start date</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5C4DF" w14:textId="01C41065" w:rsidR="00CF0746" w:rsidRPr="00423FB6" w:rsidRDefault="00D341E0" w:rsidP="005A7A99">
            <w:pPr>
              <w:spacing w:after="0" w:line="250" w:lineRule="exact"/>
              <w:ind w:right="-20"/>
              <w:rPr>
                <w:rFonts w:ascii="Arial" w:hAnsi="Arial" w:cs="Arial"/>
              </w:rPr>
            </w:pPr>
            <w:r w:rsidRPr="00423FB6">
              <w:rPr>
                <w:rFonts w:ascii="Arial" w:hAnsi="Arial" w:cs="Arial"/>
              </w:rPr>
              <w:t>May – September 2026</w:t>
            </w:r>
          </w:p>
        </w:tc>
      </w:tr>
      <w:tr w:rsidR="009A466A" w:rsidRPr="00423FB6" w14:paraId="33DFB4DB" w14:textId="77777777" w:rsidTr="0AA21D04">
        <w:trPr>
          <w:trHeight w:hRule="exact" w:val="434"/>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455FA" w14:textId="504CFE01" w:rsidR="009A466A" w:rsidRPr="00423FB6" w:rsidRDefault="009A466A">
            <w:pPr>
              <w:spacing w:after="0" w:line="250" w:lineRule="exact"/>
              <w:ind w:left="102" w:right="-20"/>
              <w:rPr>
                <w:rFonts w:ascii="Arial" w:hAnsi="Arial" w:cs="Arial"/>
              </w:rPr>
            </w:pPr>
            <w:r w:rsidRPr="00423FB6">
              <w:rPr>
                <w:rFonts w:ascii="Arial" w:hAnsi="Arial" w:cs="Arial"/>
              </w:rPr>
              <w:t>Mode of attendance</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31D80" w14:textId="54207A1D" w:rsidR="009A466A" w:rsidRPr="00423FB6" w:rsidRDefault="00D341E0" w:rsidP="005A7A99">
            <w:pPr>
              <w:spacing w:after="0" w:line="250" w:lineRule="exact"/>
              <w:ind w:right="-20"/>
              <w:rPr>
                <w:rFonts w:ascii="Arial" w:hAnsi="Arial" w:cs="Arial"/>
              </w:rPr>
            </w:pPr>
            <w:r w:rsidRPr="00423FB6">
              <w:rPr>
                <w:rFonts w:ascii="Arial" w:hAnsi="Arial" w:cs="Arial"/>
              </w:rPr>
              <w:t>FT</w:t>
            </w:r>
          </w:p>
        </w:tc>
      </w:tr>
      <w:tr w:rsidR="00CF0746" w:rsidRPr="00423FB6" w14:paraId="68B743D7" w14:textId="77777777" w:rsidTr="0AA21D04">
        <w:trPr>
          <w:trHeight w:hRule="exact" w:val="5548"/>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8E94D" w14:textId="77777777" w:rsidR="00CF0746" w:rsidRPr="00423FB6" w:rsidRDefault="00CF0746">
            <w:pPr>
              <w:spacing w:after="0" w:line="250" w:lineRule="exact"/>
              <w:ind w:left="102" w:right="-20"/>
              <w:rPr>
                <w:rFonts w:ascii="Arial" w:hAnsi="Arial" w:cs="Arial"/>
              </w:rPr>
            </w:pPr>
            <w:r w:rsidRPr="00423FB6">
              <w:rPr>
                <w:rFonts w:ascii="Arial" w:hAnsi="Arial" w:cs="Arial"/>
              </w:rPr>
              <w:t>Funding</w:t>
            </w:r>
            <w:r w:rsidRPr="00423FB6">
              <w:rPr>
                <w:rFonts w:ascii="Arial" w:hAnsi="Arial" w:cs="Arial"/>
                <w:spacing w:val="-8"/>
              </w:rPr>
              <w:t xml:space="preserve"> </w:t>
            </w:r>
            <w:r w:rsidRPr="00423FB6">
              <w:rPr>
                <w:rFonts w:ascii="Arial" w:hAnsi="Arial" w:cs="Arial"/>
                <w:spacing w:val="1"/>
              </w:rPr>
              <w:t>s</w:t>
            </w:r>
            <w:r w:rsidRPr="00423FB6">
              <w:rPr>
                <w:rFonts w:ascii="Arial" w:hAnsi="Arial" w:cs="Arial"/>
              </w:rPr>
              <w:t>u</w:t>
            </w:r>
            <w:r w:rsidRPr="00423FB6">
              <w:rPr>
                <w:rFonts w:ascii="Arial" w:hAnsi="Arial" w:cs="Arial"/>
                <w:spacing w:val="-1"/>
              </w:rPr>
              <w:t>p</w:t>
            </w:r>
            <w:r w:rsidRPr="00423FB6">
              <w:rPr>
                <w:rFonts w:ascii="Arial" w:hAnsi="Arial" w:cs="Arial"/>
              </w:rPr>
              <w:t>port</w:t>
            </w:r>
            <w:r w:rsidRPr="00423FB6">
              <w:rPr>
                <w:rFonts w:ascii="Arial" w:hAnsi="Arial" w:cs="Arial"/>
                <w:spacing w:val="-7"/>
              </w:rPr>
              <w:t xml:space="preserve"> </w:t>
            </w:r>
            <w:r w:rsidRPr="00423FB6">
              <w:rPr>
                <w:rFonts w:ascii="Arial" w:hAnsi="Arial" w:cs="Arial"/>
              </w:rPr>
              <w:t>a</w:t>
            </w:r>
            <w:r w:rsidRPr="00423FB6">
              <w:rPr>
                <w:rFonts w:ascii="Arial" w:hAnsi="Arial" w:cs="Arial"/>
                <w:spacing w:val="-1"/>
              </w:rPr>
              <w:t>v</w:t>
            </w:r>
            <w:r w:rsidRPr="00423FB6">
              <w:rPr>
                <w:rFonts w:ascii="Arial" w:hAnsi="Arial" w:cs="Arial"/>
              </w:rPr>
              <w:t>ailable</w:t>
            </w:r>
          </w:p>
          <w:p w14:paraId="7F7B074F" w14:textId="77777777" w:rsidR="00CF0746" w:rsidRPr="00423FB6" w:rsidRDefault="00CF0746">
            <w:pPr>
              <w:spacing w:after="0" w:line="240" w:lineRule="auto"/>
              <w:ind w:left="102" w:right="-20"/>
              <w:rPr>
                <w:rFonts w:ascii="Arial" w:hAnsi="Arial" w:cs="Arial"/>
              </w:rPr>
            </w:pPr>
            <w:r w:rsidRPr="00423FB6">
              <w:rPr>
                <w:rFonts w:ascii="Arial" w:hAnsi="Arial" w:cs="Arial"/>
              </w:rPr>
              <w:t>–</w:t>
            </w:r>
            <w:r w:rsidRPr="00423FB6">
              <w:rPr>
                <w:rFonts w:ascii="Arial" w:hAnsi="Arial" w:cs="Arial"/>
                <w:spacing w:val="-1"/>
              </w:rPr>
              <w:t xml:space="preserve"> </w:t>
            </w:r>
            <w:r w:rsidRPr="00423FB6">
              <w:rPr>
                <w:rFonts w:ascii="Arial" w:hAnsi="Arial" w:cs="Arial"/>
              </w:rPr>
              <w:t>Fee</w:t>
            </w:r>
            <w:r w:rsidRPr="00423FB6">
              <w:rPr>
                <w:rFonts w:ascii="Arial" w:hAnsi="Arial" w:cs="Arial"/>
                <w:spacing w:val="1"/>
              </w:rPr>
              <w:t>s</w:t>
            </w:r>
            <w:r w:rsidRPr="00423FB6">
              <w:rPr>
                <w:rFonts w:ascii="Arial" w:hAnsi="Arial" w:cs="Arial"/>
              </w:rPr>
              <w:t>,</w:t>
            </w:r>
            <w:r w:rsidRPr="00423FB6">
              <w:rPr>
                <w:rFonts w:ascii="Arial" w:hAnsi="Arial" w:cs="Arial"/>
                <w:spacing w:val="-5"/>
              </w:rPr>
              <w:t xml:space="preserve"> </w:t>
            </w:r>
            <w:r w:rsidRPr="00423FB6">
              <w:rPr>
                <w:rFonts w:ascii="Arial" w:hAnsi="Arial" w:cs="Arial"/>
                <w:spacing w:val="1"/>
              </w:rPr>
              <w:t>s</w:t>
            </w:r>
            <w:r w:rsidRPr="00423FB6">
              <w:rPr>
                <w:rFonts w:ascii="Arial" w:hAnsi="Arial" w:cs="Arial"/>
              </w:rPr>
              <w:t>ti</w:t>
            </w:r>
            <w:r w:rsidRPr="00423FB6">
              <w:rPr>
                <w:rFonts w:ascii="Arial" w:hAnsi="Arial" w:cs="Arial"/>
                <w:spacing w:val="-1"/>
              </w:rPr>
              <w:t>p</w:t>
            </w:r>
            <w:r w:rsidRPr="00423FB6">
              <w:rPr>
                <w:rFonts w:ascii="Arial" w:hAnsi="Arial" w:cs="Arial"/>
              </w:rPr>
              <w:t>end,</w:t>
            </w:r>
            <w:r w:rsidRPr="00423FB6">
              <w:rPr>
                <w:rFonts w:ascii="Arial" w:hAnsi="Arial" w:cs="Arial"/>
                <w:spacing w:val="-8"/>
              </w:rPr>
              <w:t xml:space="preserve"> </w:t>
            </w:r>
            <w:r w:rsidRPr="00423FB6">
              <w:rPr>
                <w:rFonts w:ascii="Arial" w:hAnsi="Arial" w:cs="Arial"/>
              </w:rPr>
              <w:t>durati</w:t>
            </w:r>
            <w:r w:rsidRPr="00423FB6">
              <w:rPr>
                <w:rFonts w:ascii="Arial" w:hAnsi="Arial" w:cs="Arial"/>
                <w:spacing w:val="-1"/>
              </w:rPr>
              <w:t>o</w:t>
            </w:r>
            <w:r w:rsidRPr="00423FB6">
              <w:rPr>
                <w:rFonts w:ascii="Arial" w:hAnsi="Arial" w:cs="Arial"/>
              </w:rPr>
              <w:t>n</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16D36" w14:textId="77777777" w:rsidR="00152CFC" w:rsidRPr="00423FB6" w:rsidRDefault="00152CFC" w:rsidP="00F14B0E">
            <w:pPr>
              <w:autoSpaceDE w:val="0"/>
              <w:autoSpaceDN w:val="0"/>
              <w:adjustRightInd w:val="0"/>
              <w:spacing w:after="0" w:line="240" w:lineRule="auto"/>
              <w:ind w:right="-20"/>
              <w:rPr>
                <w:rFonts w:ascii="Arial" w:hAnsi="Arial" w:cs="Arial"/>
              </w:rPr>
            </w:pPr>
          </w:p>
          <w:p w14:paraId="71EEE953" w14:textId="6675C8D1" w:rsidR="00F14B0E" w:rsidRPr="00423FB6" w:rsidRDefault="00F14B0E" w:rsidP="00D341E0">
            <w:pPr>
              <w:autoSpaceDE w:val="0"/>
              <w:autoSpaceDN w:val="0"/>
              <w:adjustRightInd w:val="0"/>
              <w:spacing w:after="0" w:line="240" w:lineRule="auto"/>
              <w:ind w:right="-20"/>
              <w:rPr>
                <w:rFonts w:ascii="Arial" w:hAnsi="Arial" w:cs="Arial"/>
                <w:b/>
                <w:bCs/>
              </w:rPr>
            </w:pPr>
            <w:r w:rsidRPr="00423FB6">
              <w:rPr>
                <w:rFonts w:ascii="Arial" w:hAnsi="Arial" w:cs="Arial"/>
                <w:b/>
                <w:bCs/>
              </w:rPr>
              <w:t>Fully</w:t>
            </w:r>
            <w:r w:rsidR="00C95A67" w:rsidRPr="00423FB6">
              <w:rPr>
                <w:rFonts w:ascii="Arial" w:hAnsi="Arial" w:cs="Arial"/>
                <w:b/>
                <w:bCs/>
              </w:rPr>
              <w:t xml:space="preserve"> </w:t>
            </w:r>
            <w:r w:rsidRPr="00423FB6">
              <w:rPr>
                <w:rFonts w:ascii="Arial" w:hAnsi="Arial" w:cs="Arial"/>
                <w:b/>
                <w:bCs/>
              </w:rPr>
              <w:t>funded</w:t>
            </w:r>
            <w:r w:rsidR="006F468E" w:rsidRPr="00423FB6">
              <w:rPr>
                <w:rFonts w:ascii="Arial" w:hAnsi="Arial" w:cs="Arial"/>
                <w:b/>
                <w:bCs/>
              </w:rPr>
              <w:t xml:space="preserve"> </w:t>
            </w:r>
          </w:p>
          <w:p w14:paraId="1BD78409" w14:textId="67EF39E4" w:rsidR="00F14B0E" w:rsidRPr="00423FB6" w:rsidRDefault="00EF2512" w:rsidP="0AA21D04">
            <w:pPr>
              <w:autoSpaceDE w:val="0"/>
              <w:autoSpaceDN w:val="0"/>
              <w:adjustRightInd w:val="0"/>
              <w:spacing w:after="0" w:line="240" w:lineRule="auto"/>
              <w:ind w:right="-20"/>
              <w:rPr>
                <w:rFonts w:ascii="Arial" w:hAnsi="Arial" w:cs="Arial"/>
              </w:rPr>
            </w:pPr>
            <w:r w:rsidRPr="00423FB6">
              <w:rPr>
                <w:rFonts w:ascii="Arial" w:hAnsi="Arial" w:cs="Arial"/>
                <w:color w:val="FF0000"/>
              </w:rPr>
              <w:t>100%</w:t>
            </w:r>
            <w:r w:rsidRPr="00423FB6">
              <w:rPr>
                <w:rFonts w:ascii="Arial" w:hAnsi="Arial" w:cs="Arial"/>
              </w:rPr>
              <w:t xml:space="preserve"> </w:t>
            </w:r>
            <w:r w:rsidR="172B764C" w:rsidRPr="00423FB6">
              <w:rPr>
                <w:rFonts w:ascii="Arial" w:hAnsi="Arial" w:cs="Arial"/>
              </w:rPr>
              <w:t>Home t</w:t>
            </w:r>
            <w:r w:rsidRPr="00423FB6">
              <w:rPr>
                <w:rFonts w:ascii="Arial" w:hAnsi="Arial" w:cs="Arial"/>
              </w:rPr>
              <w:t xml:space="preserve">uition fees for </w:t>
            </w:r>
            <w:r w:rsidR="00D341E0" w:rsidRPr="00423FB6">
              <w:rPr>
                <w:rFonts w:ascii="Arial" w:hAnsi="Arial" w:cs="Arial"/>
              </w:rPr>
              <w:t>four</w:t>
            </w:r>
            <w:r w:rsidRPr="00423FB6">
              <w:rPr>
                <w:rFonts w:ascii="Arial" w:hAnsi="Arial" w:cs="Arial"/>
              </w:rPr>
              <w:t xml:space="preserve"> years, at </w:t>
            </w:r>
            <w:r w:rsidRPr="00423FB6">
              <w:rPr>
                <w:rFonts w:ascii="Arial" w:hAnsi="Arial" w:cs="Arial"/>
                <w:color w:val="FF0000"/>
              </w:rPr>
              <w:t>£</w:t>
            </w:r>
            <w:r w:rsidR="004851AB" w:rsidRPr="00423FB6">
              <w:rPr>
                <w:rFonts w:ascii="Arial" w:hAnsi="Arial" w:cs="Arial"/>
                <w:color w:val="FF0000"/>
              </w:rPr>
              <w:t>5056 per annum</w:t>
            </w:r>
            <w:r w:rsidRPr="00423FB6">
              <w:rPr>
                <w:rFonts w:ascii="Arial" w:hAnsi="Arial" w:cs="Arial"/>
              </w:rPr>
              <w:t xml:space="preserve">, exact rate for </w:t>
            </w:r>
            <w:r w:rsidR="351F8F8E" w:rsidRPr="00423FB6">
              <w:rPr>
                <w:rFonts w:ascii="Arial" w:hAnsi="Arial" w:cs="Arial"/>
                <w:color w:val="FF0000"/>
              </w:rPr>
              <w:t>2025/6</w:t>
            </w:r>
            <w:r w:rsidRPr="00423FB6">
              <w:rPr>
                <w:rFonts w:ascii="Arial" w:hAnsi="Arial" w:cs="Arial"/>
                <w:color w:val="FF0000"/>
              </w:rPr>
              <w:t xml:space="preserve"> </w:t>
            </w:r>
            <w:r w:rsidRPr="00423FB6">
              <w:rPr>
                <w:rFonts w:ascii="Arial" w:hAnsi="Arial" w:cs="Arial"/>
              </w:rPr>
              <w:t>subject to confirmation from UKRI and</w:t>
            </w:r>
            <w:r w:rsidR="004851AB" w:rsidRPr="00423FB6">
              <w:rPr>
                <w:rFonts w:ascii="Arial" w:hAnsi="Arial" w:cs="Arial"/>
              </w:rPr>
              <w:t xml:space="preserve"> </w:t>
            </w:r>
            <w:r w:rsidR="004851AB" w:rsidRPr="00423FB6">
              <w:rPr>
                <w:rFonts w:ascii="Arial" w:hAnsi="Arial" w:cs="Arial"/>
                <w:color w:val="EE0000"/>
              </w:rPr>
              <w:t xml:space="preserve">Four </w:t>
            </w:r>
            <w:r w:rsidR="00F14B0E" w:rsidRPr="00423FB6">
              <w:rPr>
                <w:rFonts w:ascii="Arial" w:hAnsi="Arial" w:cs="Arial"/>
                <w:color w:val="FF0000"/>
              </w:rPr>
              <w:t>years</w:t>
            </w:r>
            <w:r w:rsidR="004851AB" w:rsidRPr="00423FB6">
              <w:rPr>
                <w:rFonts w:ascii="Arial" w:hAnsi="Arial" w:cs="Arial"/>
                <w:color w:val="FF0000"/>
              </w:rPr>
              <w:t>’</w:t>
            </w:r>
            <w:r w:rsidR="00F14B0E" w:rsidRPr="00423FB6">
              <w:rPr>
                <w:rFonts w:ascii="Arial" w:hAnsi="Arial" w:cs="Arial"/>
                <w:color w:val="FF0000"/>
              </w:rPr>
              <w:t xml:space="preserve"> </w:t>
            </w:r>
            <w:r w:rsidR="00F14B0E" w:rsidRPr="00423FB6">
              <w:rPr>
                <w:rFonts w:ascii="Arial" w:hAnsi="Arial" w:cs="Arial"/>
              </w:rPr>
              <w:t>s</w:t>
            </w:r>
            <w:r w:rsidR="00726B8A" w:rsidRPr="00423FB6">
              <w:rPr>
                <w:rFonts w:ascii="Arial" w:hAnsi="Arial" w:cs="Arial"/>
              </w:rPr>
              <w:t xml:space="preserve">tipend </w:t>
            </w:r>
            <w:r w:rsidR="00F14B0E" w:rsidRPr="00423FB6">
              <w:rPr>
                <w:rFonts w:ascii="Arial" w:hAnsi="Arial" w:cs="Arial"/>
              </w:rPr>
              <w:t xml:space="preserve">support </w:t>
            </w:r>
            <w:r w:rsidR="00726B8A" w:rsidRPr="00423FB6">
              <w:rPr>
                <w:rFonts w:ascii="Arial" w:hAnsi="Arial" w:cs="Arial"/>
              </w:rPr>
              <w:t xml:space="preserve">at </w:t>
            </w:r>
            <w:r w:rsidR="00726B8A" w:rsidRPr="00423FB6">
              <w:rPr>
                <w:rFonts w:ascii="Arial" w:hAnsi="Arial" w:cs="Arial"/>
                <w:color w:val="FF0000"/>
              </w:rPr>
              <w:t>£</w:t>
            </w:r>
            <w:r w:rsidR="004851AB" w:rsidRPr="00423FB6">
              <w:rPr>
                <w:rFonts w:ascii="Arial" w:hAnsi="Arial" w:cs="Arial"/>
                <w:color w:val="FF0000"/>
              </w:rPr>
              <w:t>20,780</w:t>
            </w:r>
            <w:r w:rsidR="2B639296" w:rsidRPr="00423FB6">
              <w:rPr>
                <w:rFonts w:ascii="Arial" w:hAnsi="Arial" w:cs="Arial"/>
                <w:color w:val="FF0000"/>
              </w:rPr>
              <w:t xml:space="preserve"> </w:t>
            </w:r>
            <w:r w:rsidR="00F14B0E" w:rsidRPr="00423FB6">
              <w:rPr>
                <w:rFonts w:ascii="Arial" w:hAnsi="Arial" w:cs="Arial"/>
                <w:color w:val="FF0000"/>
              </w:rPr>
              <w:t>pa</w:t>
            </w:r>
            <w:r w:rsidR="00726B8A" w:rsidRPr="00423FB6">
              <w:rPr>
                <w:rFonts w:ascii="Arial" w:hAnsi="Arial" w:cs="Arial"/>
                <w:color w:val="FF0000"/>
              </w:rPr>
              <w:t xml:space="preserve"> in 20</w:t>
            </w:r>
            <w:r w:rsidR="7A2BADCC" w:rsidRPr="00423FB6">
              <w:rPr>
                <w:rFonts w:ascii="Arial" w:hAnsi="Arial" w:cs="Arial"/>
                <w:color w:val="FF0000"/>
              </w:rPr>
              <w:t>2</w:t>
            </w:r>
            <w:r w:rsidR="004851AB" w:rsidRPr="00423FB6">
              <w:rPr>
                <w:rFonts w:ascii="Arial" w:hAnsi="Arial" w:cs="Arial"/>
                <w:color w:val="FF0000"/>
              </w:rPr>
              <w:t>5/6</w:t>
            </w:r>
            <w:r w:rsidR="00726B8A" w:rsidRPr="00423FB6">
              <w:rPr>
                <w:rFonts w:ascii="Arial" w:hAnsi="Arial" w:cs="Arial"/>
                <w:color w:val="FF0000"/>
              </w:rPr>
              <w:t xml:space="preserve"> </w:t>
            </w:r>
            <w:r w:rsidR="00726B8A" w:rsidRPr="00423FB6">
              <w:rPr>
                <w:rFonts w:ascii="Arial" w:hAnsi="Arial" w:cs="Arial"/>
              </w:rPr>
              <w:t xml:space="preserve">exact rate for </w:t>
            </w:r>
            <w:r w:rsidR="00726B8A" w:rsidRPr="00423FB6">
              <w:rPr>
                <w:rFonts w:ascii="Arial" w:hAnsi="Arial" w:cs="Arial"/>
                <w:color w:val="FF0000"/>
              </w:rPr>
              <w:t>20</w:t>
            </w:r>
            <w:r w:rsidR="40BD97C1" w:rsidRPr="00423FB6">
              <w:rPr>
                <w:rFonts w:ascii="Arial" w:hAnsi="Arial" w:cs="Arial"/>
                <w:color w:val="FF0000"/>
              </w:rPr>
              <w:t>25</w:t>
            </w:r>
            <w:r w:rsidR="18175639" w:rsidRPr="00423FB6">
              <w:rPr>
                <w:rFonts w:ascii="Arial" w:hAnsi="Arial" w:cs="Arial"/>
                <w:color w:val="FF0000"/>
              </w:rPr>
              <w:t>/6</w:t>
            </w:r>
            <w:r w:rsidR="00726B8A" w:rsidRPr="00423FB6">
              <w:rPr>
                <w:rFonts w:ascii="Arial" w:hAnsi="Arial" w:cs="Arial"/>
                <w:color w:val="FF0000"/>
              </w:rPr>
              <w:t xml:space="preserve"> </w:t>
            </w:r>
            <w:r w:rsidR="00726B8A" w:rsidRPr="00423FB6">
              <w:rPr>
                <w:rFonts w:ascii="Arial" w:hAnsi="Arial" w:cs="Arial"/>
              </w:rPr>
              <w:t>subject to confirmation from UKRI</w:t>
            </w:r>
            <w:r w:rsidRPr="00423FB6">
              <w:rPr>
                <w:rFonts w:ascii="Arial" w:hAnsi="Arial" w:cs="Arial"/>
              </w:rPr>
              <w:t xml:space="preserve"> </w:t>
            </w:r>
            <w:r w:rsidR="00726B8A" w:rsidRPr="00423FB6">
              <w:rPr>
                <w:rFonts w:ascii="Arial" w:hAnsi="Arial" w:cs="Arial"/>
              </w:rPr>
              <w:t xml:space="preserve"> </w:t>
            </w:r>
          </w:p>
          <w:p w14:paraId="06581F35" w14:textId="77777777" w:rsidR="00F14B0E" w:rsidRPr="00423FB6" w:rsidRDefault="00F14B0E" w:rsidP="00726B8A">
            <w:pPr>
              <w:autoSpaceDE w:val="0"/>
              <w:autoSpaceDN w:val="0"/>
              <w:adjustRightInd w:val="0"/>
              <w:spacing w:after="0" w:line="240" w:lineRule="auto"/>
              <w:ind w:right="-20"/>
              <w:rPr>
                <w:rFonts w:ascii="Arial" w:hAnsi="Arial" w:cs="Arial"/>
              </w:rPr>
            </w:pPr>
          </w:p>
          <w:p w14:paraId="6FB981F3" w14:textId="73EE92DE" w:rsidR="00393DD9" w:rsidRPr="00423FB6" w:rsidRDefault="00931AEE" w:rsidP="00F14B0E">
            <w:pPr>
              <w:autoSpaceDE w:val="0"/>
              <w:autoSpaceDN w:val="0"/>
              <w:adjustRightInd w:val="0"/>
              <w:spacing w:after="0" w:line="240" w:lineRule="auto"/>
              <w:ind w:right="-20"/>
              <w:rPr>
                <w:rFonts w:ascii="Arial" w:hAnsi="Arial" w:cs="Arial"/>
              </w:rPr>
            </w:pPr>
            <w:r w:rsidRPr="00423FB6">
              <w:rPr>
                <w:rFonts w:ascii="Arial" w:hAnsi="Arial" w:cs="Arial"/>
              </w:rPr>
              <w:t>Students are also provided with a</w:t>
            </w:r>
            <w:r w:rsidR="00F14B0E" w:rsidRPr="00423FB6">
              <w:rPr>
                <w:rFonts w:ascii="Arial" w:hAnsi="Arial" w:cs="Arial"/>
              </w:rPr>
              <w:t xml:space="preserve">ccess to Faculty </w:t>
            </w:r>
            <w:r w:rsidR="00791623" w:rsidRPr="00423FB6">
              <w:rPr>
                <w:rFonts w:ascii="Arial" w:hAnsi="Arial" w:cs="Arial"/>
              </w:rPr>
              <w:t>r</w:t>
            </w:r>
            <w:r w:rsidR="00F14B0E" w:rsidRPr="00423FB6">
              <w:rPr>
                <w:rFonts w:ascii="Arial" w:hAnsi="Arial" w:cs="Arial"/>
              </w:rPr>
              <w:t xml:space="preserve">esearch </w:t>
            </w:r>
            <w:r w:rsidR="00791623" w:rsidRPr="00423FB6">
              <w:rPr>
                <w:rFonts w:ascii="Arial" w:hAnsi="Arial" w:cs="Arial"/>
              </w:rPr>
              <w:t>t</w:t>
            </w:r>
            <w:r w:rsidR="00F14B0E" w:rsidRPr="00423FB6">
              <w:rPr>
                <w:rFonts w:ascii="Arial" w:hAnsi="Arial" w:cs="Arial"/>
              </w:rPr>
              <w:t xml:space="preserve">raining </w:t>
            </w:r>
            <w:r w:rsidR="00791623" w:rsidRPr="00423FB6">
              <w:rPr>
                <w:rFonts w:ascii="Arial" w:hAnsi="Arial" w:cs="Arial"/>
              </w:rPr>
              <w:t>f</w:t>
            </w:r>
            <w:r w:rsidR="00F14B0E" w:rsidRPr="00423FB6">
              <w:rPr>
                <w:rFonts w:ascii="Arial" w:hAnsi="Arial" w:cs="Arial"/>
              </w:rPr>
              <w:t xml:space="preserve">unds for research related expenses including - but not limited to - conference attendance, </w:t>
            </w:r>
            <w:r w:rsidR="00C51A8B" w:rsidRPr="00423FB6">
              <w:rPr>
                <w:rFonts w:ascii="Arial" w:hAnsi="Arial" w:cs="Arial"/>
              </w:rPr>
              <w:t xml:space="preserve">external </w:t>
            </w:r>
            <w:r w:rsidR="00F14B0E" w:rsidRPr="00423FB6">
              <w:rPr>
                <w:rFonts w:ascii="Arial" w:hAnsi="Arial" w:cs="Arial"/>
              </w:rPr>
              <w:t>training</w:t>
            </w:r>
            <w:r w:rsidR="00791623" w:rsidRPr="00423FB6">
              <w:rPr>
                <w:rFonts w:ascii="Arial" w:hAnsi="Arial" w:cs="Arial"/>
              </w:rPr>
              <w:t xml:space="preserve"> </w:t>
            </w:r>
            <w:r w:rsidR="00F14B0E" w:rsidRPr="00423FB6">
              <w:rPr>
                <w:rFonts w:ascii="Arial" w:hAnsi="Arial" w:cs="Arial"/>
              </w:rPr>
              <w:t>courses and UK fieldwork.</w:t>
            </w:r>
          </w:p>
          <w:p w14:paraId="45606FA8" w14:textId="77694FCB" w:rsidR="0039788B" w:rsidRPr="00423FB6" w:rsidRDefault="0039788B" w:rsidP="59DD1BB8">
            <w:pPr>
              <w:spacing w:after="0" w:line="240" w:lineRule="auto"/>
              <w:ind w:right="-20"/>
              <w:rPr>
                <w:rFonts w:ascii="Arial" w:hAnsi="Arial" w:cs="Arial"/>
                <w:b/>
              </w:rPr>
            </w:pPr>
          </w:p>
          <w:p w14:paraId="4E3ACB52" w14:textId="551D094F" w:rsidR="00393DD9" w:rsidRPr="00423FB6" w:rsidRDefault="006B43B0" w:rsidP="7C624EA5">
            <w:pPr>
              <w:autoSpaceDE w:val="0"/>
              <w:autoSpaceDN w:val="0"/>
              <w:adjustRightInd w:val="0"/>
              <w:spacing w:after="0" w:line="240" w:lineRule="auto"/>
              <w:ind w:right="-20"/>
              <w:rPr>
                <w:rFonts w:ascii="Arial" w:hAnsi="Arial" w:cs="Arial"/>
              </w:rPr>
            </w:pPr>
            <w:r w:rsidRPr="00423FB6">
              <w:rPr>
                <w:rFonts w:ascii="Arial" w:hAnsi="Arial" w:cs="Arial"/>
              </w:rPr>
              <w:t>In</w:t>
            </w:r>
            <w:r w:rsidR="00592E5E" w:rsidRPr="00423FB6">
              <w:rPr>
                <w:rFonts w:ascii="Arial" w:hAnsi="Arial" w:cs="Arial"/>
              </w:rPr>
              <w:t xml:space="preserve"> a limited number of cases</w:t>
            </w:r>
            <w:r w:rsidRPr="00423FB6">
              <w:rPr>
                <w:rFonts w:ascii="Arial" w:hAnsi="Arial" w:cs="Arial"/>
              </w:rPr>
              <w:t xml:space="preserve">, it may be possible to </w:t>
            </w:r>
            <w:r w:rsidR="00D341E0" w:rsidRPr="00423FB6">
              <w:rPr>
                <w:rFonts w:ascii="Arial" w:hAnsi="Arial" w:cs="Arial"/>
              </w:rPr>
              <w:t>waive</w:t>
            </w:r>
            <w:r w:rsidRPr="00423FB6">
              <w:rPr>
                <w:rFonts w:ascii="Arial" w:hAnsi="Arial" w:cs="Arial"/>
              </w:rPr>
              <w:t xml:space="preserve"> the additional international tuition fee.</w:t>
            </w:r>
            <w:r w:rsidR="2EF8CE69" w:rsidRPr="00423FB6">
              <w:rPr>
                <w:rFonts w:ascii="Arial" w:hAnsi="Arial" w:cs="Arial"/>
              </w:rPr>
              <w:t xml:space="preserve"> </w:t>
            </w:r>
            <w:r w:rsidR="6B27E90A" w:rsidRPr="00423FB6">
              <w:rPr>
                <w:rFonts w:ascii="Arial" w:hAnsi="Arial" w:cs="Arial"/>
              </w:rPr>
              <w:t xml:space="preserve">International applicants should </w:t>
            </w:r>
            <w:r w:rsidR="3E3160FD" w:rsidRPr="00423FB6">
              <w:rPr>
                <w:rFonts w:ascii="Arial" w:hAnsi="Arial" w:cs="Arial"/>
              </w:rPr>
              <w:t>discuss the fees associated with this studentship</w:t>
            </w:r>
            <w:r w:rsidR="6B27E90A" w:rsidRPr="00423FB6">
              <w:rPr>
                <w:rFonts w:ascii="Arial" w:hAnsi="Arial" w:cs="Arial"/>
              </w:rPr>
              <w:t xml:space="preserve">, prior to </w:t>
            </w:r>
            <w:r w:rsidR="00EF1B60" w:rsidRPr="00423FB6">
              <w:rPr>
                <w:rFonts w:ascii="Arial" w:hAnsi="Arial" w:cs="Arial"/>
              </w:rPr>
              <w:t>applying</w:t>
            </w:r>
            <w:r w:rsidR="6B27E90A" w:rsidRPr="00423FB6">
              <w:rPr>
                <w:rFonts w:ascii="Arial" w:hAnsi="Arial" w:cs="Arial"/>
              </w:rPr>
              <w:t xml:space="preserve">. </w:t>
            </w:r>
          </w:p>
          <w:p w14:paraId="6B269CBA" w14:textId="783A6DBE" w:rsidR="00393DD9" w:rsidRPr="00423FB6" w:rsidRDefault="00393DD9" w:rsidP="7C624EA5">
            <w:pPr>
              <w:autoSpaceDE w:val="0"/>
              <w:autoSpaceDN w:val="0"/>
              <w:adjustRightInd w:val="0"/>
              <w:spacing w:after="0" w:line="240" w:lineRule="auto"/>
              <w:ind w:right="-20"/>
              <w:rPr>
                <w:rFonts w:ascii="Arial" w:hAnsi="Arial" w:cs="Arial"/>
                <w:color w:val="FF0000"/>
              </w:rPr>
            </w:pPr>
          </w:p>
          <w:p w14:paraId="0E4E30EA" w14:textId="621FA68D" w:rsidR="00791623" w:rsidRPr="00423FB6" w:rsidRDefault="0A5430DE" w:rsidP="00726B8A">
            <w:pPr>
              <w:autoSpaceDE w:val="0"/>
              <w:autoSpaceDN w:val="0"/>
              <w:adjustRightInd w:val="0"/>
              <w:spacing w:after="0" w:line="240" w:lineRule="auto"/>
              <w:ind w:right="-20"/>
              <w:rPr>
                <w:rFonts w:ascii="Arial" w:hAnsi="Arial" w:cs="Arial"/>
              </w:rPr>
            </w:pPr>
            <w:r w:rsidRPr="00423FB6">
              <w:rPr>
                <w:rFonts w:ascii="Arial" w:hAnsi="Arial" w:cs="Arial"/>
              </w:rPr>
              <w:t xml:space="preserve"> </w:t>
            </w:r>
          </w:p>
        </w:tc>
      </w:tr>
      <w:tr w:rsidR="005C6240" w:rsidRPr="00423FB6" w14:paraId="39125B97" w14:textId="77777777" w:rsidTr="0AA21D04">
        <w:trPr>
          <w:trHeight w:hRule="exact" w:val="422"/>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29035" w14:textId="77777777" w:rsidR="005C6240" w:rsidRPr="00423FB6" w:rsidRDefault="005C6240">
            <w:pPr>
              <w:spacing w:after="0" w:line="250" w:lineRule="exact"/>
              <w:ind w:left="102" w:right="-20"/>
              <w:rPr>
                <w:rFonts w:ascii="Arial" w:hAnsi="Arial" w:cs="Arial"/>
              </w:rPr>
            </w:pPr>
            <w:r w:rsidRPr="00423FB6">
              <w:rPr>
                <w:rFonts w:ascii="Arial" w:hAnsi="Arial" w:cs="Arial"/>
              </w:rPr>
              <w:t>Sour</w:t>
            </w:r>
            <w:r w:rsidRPr="00423FB6">
              <w:rPr>
                <w:rFonts w:ascii="Arial" w:hAnsi="Arial" w:cs="Arial"/>
                <w:spacing w:val="1"/>
              </w:rPr>
              <w:t>c</w:t>
            </w:r>
            <w:r w:rsidRPr="00423FB6">
              <w:rPr>
                <w:rFonts w:ascii="Arial" w:hAnsi="Arial" w:cs="Arial"/>
              </w:rPr>
              <w:t>e</w:t>
            </w:r>
            <w:r w:rsidRPr="00423FB6">
              <w:rPr>
                <w:rFonts w:ascii="Arial" w:hAnsi="Arial" w:cs="Arial"/>
                <w:spacing w:val="-7"/>
              </w:rPr>
              <w:t xml:space="preserve"> </w:t>
            </w:r>
            <w:r w:rsidRPr="00423FB6">
              <w:rPr>
                <w:rFonts w:ascii="Arial" w:hAnsi="Arial" w:cs="Arial"/>
              </w:rPr>
              <w:t>of</w:t>
            </w:r>
            <w:r w:rsidRPr="00423FB6">
              <w:rPr>
                <w:rFonts w:ascii="Arial" w:hAnsi="Arial" w:cs="Arial"/>
                <w:spacing w:val="-2"/>
              </w:rPr>
              <w:t xml:space="preserve"> </w:t>
            </w:r>
            <w:r w:rsidRPr="00423FB6">
              <w:rPr>
                <w:rFonts w:ascii="Arial" w:hAnsi="Arial" w:cs="Arial"/>
              </w:rPr>
              <w:t>funding</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319D2" w14:textId="6C644B1D" w:rsidR="005C6240" w:rsidRPr="00423FB6" w:rsidRDefault="00D341E0" w:rsidP="005A7A99">
            <w:pPr>
              <w:spacing w:after="0" w:line="250" w:lineRule="exact"/>
              <w:ind w:right="-20"/>
              <w:rPr>
                <w:rFonts w:ascii="Arial" w:hAnsi="Arial" w:cs="Arial"/>
              </w:rPr>
            </w:pPr>
            <w:r w:rsidRPr="00423FB6">
              <w:rPr>
                <w:rFonts w:ascii="Arial" w:hAnsi="Arial" w:cs="Arial"/>
              </w:rPr>
              <w:t>Veolia</w:t>
            </w:r>
          </w:p>
        </w:tc>
      </w:tr>
      <w:tr w:rsidR="005C6240" w:rsidRPr="00423FB6" w14:paraId="2FB738F7" w14:textId="77777777" w:rsidTr="00D341E0">
        <w:trPr>
          <w:trHeight w:hRule="exact" w:val="640"/>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08294" w14:textId="77777777" w:rsidR="005C6240" w:rsidRPr="00423FB6" w:rsidRDefault="005C6240">
            <w:pPr>
              <w:spacing w:after="0" w:line="250" w:lineRule="exact"/>
              <w:ind w:left="102" w:right="-20"/>
              <w:rPr>
                <w:rFonts w:ascii="Arial" w:hAnsi="Arial" w:cs="Arial"/>
              </w:rPr>
            </w:pPr>
            <w:r w:rsidRPr="00423FB6">
              <w:rPr>
                <w:rFonts w:ascii="Arial" w:hAnsi="Arial" w:cs="Arial"/>
              </w:rPr>
              <w:lastRenderedPageBreak/>
              <w:t>Eligibility</w:t>
            </w:r>
            <w:r w:rsidRPr="00423FB6">
              <w:rPr>
                <w:rFonts w:ascii="Arial" w:hAnsi="Arial" w:cs="Arial"/>
                <w:spacing w:val="-9"/>
              </w:rPr>
              <w:t xml:space="preserve"> </w:t>
            </w:r>
            <w:r w:rsidRPr="00423FB6">
              <w:rPr>
                <w:rFonts w:ascii="Arial" w:hAnsi="Arial" w:cs="Arial"/>
                <w:spacing w:val="1"/>
              </w:rPr>
              <w:t>c</w:t>
            </w:r>
            <w:r w:rsidRPr="00423FB6">
              <w:rPr>
                <w:rFonts w:ascii="Arial" w:hAnsi="Arial" w:cs="Arial"/>
              </w:rPr>
              <w:t>r</w:t>
            </w:r>
            <w:r w:rsidRPr="00423FB6">
              <w:rPr>
                <w:rFonts w:ascii="Arial" w:hAnsi="Arial" w:cs="Arial"/>
                <w:spacing w:val="-1"/>
              </w:rPr>
              <w:t>it</w:t>
            </w:r>
            <w:r w:rsidRPr="00423FB6">
              <w:rPr>
                <w:rFonts w:ascii="Arial" w:hAnsi="Arial" w:cs="Arial"/>
              </w:rPr>
              <w:t>eria</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5C804" w14:textId="3369A2BB" w:rsidR="00D341E0" w:rsidRPr="00423FB6" w:rsidRDefault="00D341E0" w:rsidP="0039788B">
            <w:pPr>
              <w:rPr>
                <w:rFonts w:ascii="Arial" w:hAnsi="Arial" w:cs="Arial"/>
              </w:rPr>
            </w:pPr>
            <w:r w:rsidRPr="00423FB6">
              <w:rPr>
                <w:rFonts w:ascii="Arial" w:hAnsi="Arial" w:cs="Arial"/>
              </w:rPr>
              <w:t>2:1 or equivalent in Chemistry</w:t>
            </w:r>
            <w:r w:rsidR="00692A9E" w:rsidRPr="00423FB6">
              <w:rPr>
                <w:rFonts w:ascii="Arial" w:hAnsi="Arial" w:cs="Arial"/>
              </w:rPr>
              <w:t>, Chemical Engineering,</w:t>
            </w:r>
            <w:r w:rsidRPr="00423FB6">
              <w:rPr>
                <w:rFonts w:ascii="Arial" w:hAnsi="Arial" w:cs="Arial"/>
              </w:rPr>
              <w:t xml:space="preserve"> or </w:t>
            </w:r>
            <w:r w:rsidR="00692A9E" w:rsidRPr="00423FB6">
              <w:rPr>
                <w:rFonts w:ascii="Arial" w:hAnsi="Arial" w:cs="Arial"/>
              </w:rPr>
              <w:t xml:space="preserve">a </w:t>
            </w:r>
            <w:r w:rsidRPr="00423FB6">
              <w:rPr>
                <w:rFonts w:ascii="Arial" w:hAnsi="Arial" w:cs="Arial"/>
              </w:rPr>
              <w:t>related discipline</w:t>
            </w:r>
          </w:p>
        </w:tc>
      </w:tr>
      <w:tr w:rsidR="005C6240" w:rsidRPr="00423FB6" w14:paraId="1879EA0E" w14:textId="77777777" w:rsidTr="0AA21D04">
        <w:trPr>
          <w:trHeight w:hRule="exact" w:val="559"/>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12AB5" w14:textId="57E3AC58" w:rsidR="005C6240" w:rsidRPr="00423FB6" w:rsidRDefault="005C6240">
            <w:pPr>
              <w:spacing w:before="2" w:after="0" w:line="252" w:lineRule="exact"/>
              <w:ind w:left="102" w:right="387"/>
              <w:rPr>
                <w:rFonts w:ascii="Arial" w:hAnsi="Arial" w:cs="Arial"/>
              </w:rPr>
            </w:pPr>
            <w:r w:rsidRPr="00423FB6">
              <w:rPr>
                <w:rFonts w:ascii="Arial" w:hAnsi="Arial" w:cs="Arial"/>
              </w:rPr>
              <w:t>Ter</w:t>
            </w:r>
            <w:r w:rsidRPr="00423FB6">
              <w:rPr>
                <w:rFonts w:ascii="Arial" w:hAnsi="Arial" w:cs="Arial"/>
                <w:spacing w:val="-1"/>
              </w:rPr>
              <w:t>m</w:t>
            </w:r>
            <w:r w:rsidRPr="00423FB6">
              <w:rPr>
                <w:rFonts w:ascii="Arial" w:hAnsi="Arial" w:cs="Arial"/>
              </w:rPr>
              <w:t>s</w:t>
            </w:r>
            <w:r w:rsidRPr="00423FB6">
              <w:rPr>
                <w:rFonts w:ascii="Arial" w:hAnsi="Arial" w:cs="Arial"/>
                <w:spacing w:val="-5"/>
              </w:rPr>
              <w:t xml:space="preserve"> </w:t>
            </w:r>
            <w:r w:rsidRPr="00423FB6">
              <w:rPr>
                <w:rFonts w:ascii="Arial" w:hAnsi="Arial" w:cs="Arial"/>
              </w:rPr>
              <w:t>and</w:t>
            </w:r>
            <w:r w:rsidRPr="00423FB6">
              <w:rPr>
                <w:rFonts w:ascii="Arial" w:hAnsi="Arial" w:cs="Arial"/>
                <w:spacing w:val="-4"/>
              </w:rPr>
              <w:t xml:space="preserve"> </w:t>
            </w:r>
            <w:r w:rsidRPr="00423FB6">
              <w:rPr>
                <w:rFonts w:ascii="Arial" w:hAnsi="Arial" w:cs="Arial"/>
                <w:spacing w:val="1"/>
              </w:rPr>
              <w:t>c</w:t>
            </w:r>
            <w:r w:rsidRPr="00423FB6">
              <w:rPr>
                <w:rFonts w:ascii="Arial" w:hAnsi="Arial" w:cs="Arial"/>
              </w:rPr>
              <w:t>onditions</w:t>
            </w:r>
            <w:r w:rsidRPr="00423FB6">
              <w:rPr>
                <w:rFonts w:ascii="Arial" w:hAnsi="Arial" w:cs="Arial"/>
                <w:spacing w:val="-9"/>
              </w:rPr>
              <w:t xml:space="preserve"> </w:t>
            </w:r>
            <w:r w:rsidRPr="00423FB6">
              <w:rPr>
                <w:rFonts w:ascii="Arial" w:hAnsi="Arial" w:cs="Arial"/>
              </w:rPr>
              <w:t xml:space="preserve">of </w:t>
            </w:r>
            <w:r w:rsidRPr="00423FB6">
              <w:rPr>
                <w:rFonts w:ascii="Arial" w:hAnsi="Arial" w:cs="Arial"/>
                <w:spacing w:val="1"/>
              </w:rPr>
              <w:t>s</w:t>
            </w:r>
            <w:r w:rsidRPr="00423FB6">
              <w:rPr>
                <w:rFonts w:ascii="Arial" w:hAnsi="Arial" w:cs="Arial"/>
              </w:rPr>
              <w:t>tudent</w:t>
            </w:r>
            <w:r w:rsidRPr="00423FB6">
              <w:rPr>
                <w:rFonts w:ascii="Arial" w:hAnsi="Arial" w:cs="Arial"/>
                <w:spacing w:val="1"/>
              </w:rPr>
              <w:t>s</w:t>
            </w:r>
            <w:r w:rsidRPr="00423FB6">
              <w:rPr>
                <w:rFonts w:ascii="Arial" w:hAnsi="Arial" w:cs="Arial"/>
              </w:rPr>
              <w:t>hip</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02676" w14:textId="3518D8BA" w:rsidR="005C6240" w:rsidRPr="00423FB6" w:rsidRDefault="005C6240" w:rsidP="005A7A99">
            <w:pPr>
              <w:spacing w:before="2" w:after="0" w:line="252" w:lineRule="exact"/>
              <w:ind w:right="273"/>
              <w:rPr>
                <w:rFonts w:ascii="Arial" w:hAnsi="Arial" w:cs="Arial"/>
              </w:rPr>
            </w:pPr>
            <w:r w:rsidRPr="00423FB6">
              <w:rPr>
                <w:rFonts w:ascii="Arial" w:hAnsi="Arial" w:cs="Arial"/>
              </w:rPr>
              <w:t xml:space="preserve">As per the </w:t>
            </w:r>
            <w:hyperlink r:id="rId10" w:anchor="download-the-pgr-code-of-practice">
              <w:r w:rsidRPr="00423FB6">
                <w:rPr>
                  <w:rStyle w:val="Hyperlink"/>
                  <w:rFonts w:ascii="Arial" w:hAnsi="Arial" w:cs="Arial"/>
                </w:rPr>
                <w:t>University Code of Practice</w:t>
              </w:r>
            </w:hyperlink>
          </w:p>
          <w:p w14:paraId="6EF06C5C" w14:textId="77777777" w:rsidR="005C6240" w:rsidRPr="00423FB6" w:rsidRDefault="005C6240">
            <w:pPr>
              <w:spacing w:after="0" w:line="249" w:lineRule="exact"/>
              <w:ind w:left="102" w:right="-20"/>
              <w:rPr>
                <w:rFonts w:ascii="Arial" w:hAnsi="Arial" w:cs="Arial"/>
              </w:rPr>
            </w:pPr>
          </w:p>
        </w:tc>
      </w:tr>
      <w:tr w:rsidR="005C6240" w:rsidRPr="00423FB6" w14:paraId="786776FF" w14:textId="77777777" w:rsidTr="0AA21D04">
        <w:trPr>
          <w:trHeight w:hRule="exact" w:val="681"/>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CC77" w14:textId="77777777" w:rsidR="005C6240" w:rsidRPr="00423FB6" w:rsidRDefault="005C6240">
            <w:pPr>
              <w:spacing w:after="0" w:line="254" w:lineRule="exact"/>
              <w:ind w:left="102" w:right="412"/>
              <w:rPr>
                <w:rFonts w:ascii="Arial" w:hAnsi="Arial" w:cs="Arial"/>
              </w:rPr>
            </w:pPr>
            <w:r w:rsidRPr="00423FB6">
              <w:rPr>
                <w:rFonts w:ascii="Arial" w:hAnsi="Arial" w:cs="Arial"/>
              </w:rPr>
              <w:t>Nu</w:t>
            </w:r>
            <w:r w:rsidRPr="00423FB6">
              <w:rPr>
                <w:rFonts w:ascii="Arial" w:hAnsi="Arial" w:cs="Arial"/>
                <w:spacing w:val="-1"/>
              </w:rPr>
              <w:t>m</w:t>
            </w:r>
            <w:r w:rsidRPr="00423FB6">
              <w:rPr>
                <w:rFonts w:ascii="Arial" w:hAnsi="Arial" w:cs="Arial"/>
              </w:rPr>
              <w:t>ber</w:t>
            </w:r>
            <w:r w:rsidRPr="00423FB6">
              <w:rPr>
                <w:rFonts w:ascii="Arial" w:hAnsi="Arial" w:cs="Arial"/>
                <w:spacing w:val="-8"/>
              </w:rPr>
              <w:t xml:space="preserve"> </w:t>
            </w:r>
            <w:r w:rsidRPr="00423FB6">
              <w:rPr>
                <w:rFonts w:ascii="Arial" w:hAnsi="Arial" w:cs="Arial"/>
              </w:rPr>
              <w:t>of</w:t>
            </w:r>
            <w:r w:rsidRPr="00423FB6">
              <w:rPr>
                <w:rFonts w:ascii="Arial" w:hAnsi="Arial" w:cs="Arial"/>
                <w:spacing w:val="-2"/>
              </w:rPr>
              <w:t xml:space="preserve"> </w:t>
            </w:r>
            <w:r w:rsidRPr="00423FB6">
              <w:rPr>
                <w:rFonts w:ascii="Arial" w:hAnsi="Arial" w:cs="Arial"/>
                <w:spacing w:val="1"/>
              </w:rPr>
              <w:t>s</w:t>
            </w:r>
            <w:r w:rsidRPr="00423FB6">
              <w:rPr>
                <w:rFonts w:ascii="Arial" w:hAnsi="Arial" w:cs="Arial"/>
              </w:rPr>
              <w:t>tudent</w:t>
            </w:r>
            <w:r w:rsidRPr="00423FB6">
              <w:rPr>
                <w:rFonts w:ascii="Arial" w:hAnsi="Arial" w:cs="Arial"/>
                <w:spacing w:val="1"/>
              </w:rPr>
              <w:t>s</w:t>
            </w:r>
            <w:r w:rsidRPr="00423FB6">
              <w:rPr>
                <w:rFonts w:ascii="Arial" w:hAnsi="Arial" w:cs="Arial"/>
              </w:rPr>
              <w:t>hips a</w:t>
            </w:r>
            <w:r w:rsidRPr="00423FB6">
              <w:rPr>
                <w:rFonts w:ascii="Arial" w:hAnsi="Arial" w:cs="Arial"/>
                <w:spacing w:val="-1"/>
              </w:rPr>
              <w:t>v</w:t>
            </w:r>
            <w:r w:rsidRPr="00423FB6">
              <w:rPr>
                <w:rFonts w:ascii="Arial" w:hAnsi="Arial" w:cs="Arial"/>
              </w:rPr>
              <w:t>ailable</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4BF9A" w14:textId="129912A2" w:rsidR="005C6240" w:rsidRPr="00423FB6" w:rsidRDefault="00D341E0" w:rsidP="00726B8A">
            <w:pPr>
              <w:spacing w:after="0" w:line="250" w:lineRule="exact"/>
              <w:ind w:right="-20"/>
              <w:rPr>
                <w:rFonts w:ascii="Arial" w:hAnsi="Arial" w:cs="Arial"/>
              </w:rPr>
            </w:pPr>
            <w:r w:rsidRPr="00423FB6">
              <w:rPr>
                <w:rFonts w:ascii="Arial" w:hAnsi="Arial" w:cs="Arial"/>
              </w:rPr>
              <w:t>1</w:t>
            </w:r>
          </w:p>
        </w:tc>
      </w:tr>
      <w:tr w:rsidR="005C6240" w:rsidRPr="00423FB6" w14:paraId="79CDEA13" w14:textId="77777777" w:rsidTr="0AA21D04">
        <w:trPr>
          <w:trHeight w:hRule="exact" w:val="977"/>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CFED0" w14:textId="77777777" w:rsidR="005C6240" w:rsidRPr="00423FB6" w:rsidRDefault="005C6240">
            <w:pPr>
              <w:spacing w:after="0" w:line="250" w:lineRule="exact"/>
              <w:ind w:left="102" w:right="-20"/>
              <w:rPr>
                <w:rFonts w:ascii="Arial" w:hAnsi="Arial" w:cs="Arial"/>
              </w:rPr>
            </w:pPr>
            <w:r w:rsidRPr="00423FB6">
              <w:rPr>
                <w:rFonts w:ascii="Arial" w:hAnsi="Arial" w:cs="Arial"/>
              </w:rPr>
              <w:t>Appli</w:t>
            </w:r>
            <w:r w:rsidRPr="00423FB6">
              <w:rPr>
                <w:rFonts w:ascii="Arial" w:hAnsi="Arial" w:cs="Arial"/>
                <w:spacing w:val="1"/>
              </w:rPr>
              <w:t>c</w:t>
            </w:r>
            <w:r w:rsidRPr="00423FB6">
              <w:rPr>
                <w:rFonts w:ascii="Arial" w:hAnsi="Arial" w:cs="Arial"/>
              </w:rPr>
              <w:t>ation</w:t>
            </w:r>
            <w:r w:rsidRPr="00423FB6">
              <w:rPr>
                <w:rFonts w:ascii="Arial" w:hAnsi="Arial" w:cs="Arial"/>
                <w:spacing w:val="-12"/>
              </w:rPr>
              <w:t xml:space="preserve"> </w:t>
            </w:r>
            <w:r w:rsidRPr="00423FB6">
              <w:rPr>
                <w:rFonts w:ascii="Arial" w:hAnsi="Arial" w:cs="Arial"/>
              </w:rPr>
              <w:t>details</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BFA9F" w14:textId="10AC3529" w:rsidR="000A0294" w:rsidRPr="00423FB6" w:rsidRDefault="000A0294" w:rsidP="005A7A99">
            <w:pPr>
              <w:spacing w:after="0" w:line="254" w:lineRule="exact"/>
              <w:ind w:right="235"/>
              <w:rPr>
                <w:rFonts w:ascii="Arial" w:hAnsi="Arial" w:cs="Arial"/>
              </w:rPr>
            </w:pPr>
            <w:r w:rsidRPr="00423FB6">
              <w:rPr>
                <w:rFonts w:ascii="Arial" w:hAnsi="Arial" w:cs="Arial"/>
              </w:rPr>
              <w:t xml:space="preserve">Please </w:t>
            </w:r>
            <w:r w:rsidR="00363BD4" w:rsidRPr="00423FB6">
              <w:rPr>
                <w:rFonts w:ascii="Arial" w:hAnsi="Arial" w:cs="Arial"/>
              </w:rPr>
              <w:t xml:space="preserve">go to </w:t>
            </w:r>
            <w:hyperlink r:id="rId11" w:history="1">
              <w:r w:rsidRPr="00423FB6">
                <w:rPr>
                  <w:rStyle w:val="Hyperlink"/>
                  <w:rFonts w:ascii="Arial" w:hAnsi="Arial" w:cs="Arial"/>
                </w:rPr>
                <w:t>http://www.keele.ac.uk/pgresearch/studentships/</w:t>
              </w:r>
            </w:hyperlink>
            <w:r w:rsidR="00363BD4" w:rsidRPr="00423FB6">
              <w:rPr>
                <w:rFonts w:ascii="Arial" w:hAnsi="Arial" w:cs="Arial"/>
              </w:rPr>
              <w:t xml:space="preserve"> </w:t>
            </w:r>
          </w:p>
          <w:p w14:paraId="0B04445F" w14:textId="50730020" w:rsidR="005C6240" w:rsidRPr="00423FB6" w:rsidRDefault="00363BD4" w:rsidP="76C0B06D">
            <w:pPr>
              <w:spacing w:after="0" w:line="254" w:lineRule="exact"/>
              <w:ind w:right="235"/>
              <w:rPr>
                <w:rFonts w:ascii="Arial" w:hAnsi="Arial" w:cs="Arial"/>
              </w:rPr>
            </w:pPr>
            <w:r w:rsidRPr="00423FB6">
              <w:rPr>
                <w:rFonts w:ascii="Arial" w:hAnsi="Arial" w:cs="Arial"/>
              </w:rPr>
              <w:t>and click on the "Apply online here" button in this studentship.</w:t>
            </w:r>
            <w:r w:rsidR="000A0294" w:rsidRPr="00423FB6">
              <w:rPr>
                <w:rFonts w:ascii="Arial" w:hAnsi="Arial" w:cs="Arial"/>
              </w:rPr>
              <w:t xml:space="preserve">  Please quote </w:t>
            </w:r>
            <w:r w:rsidR="00423FB6">
              <w:rPr>
                <w:rFonts w:ascii="Arial" w:hAnsi="Arial" w:cs="Arial"/>
                <w:color w:val="FF0000"/>
              </w:rPr>
              <w:t>FNS_CCreissen</w:t>
            </w:r>
            <w:r w:rsidR="00360506">
              <w:rPr>
                <w:rFonts w:ascii="Arial" w:hAnsi="Arial" w:cs="Arial"/>
                <w:color w:val="FF0000"/>
              </w:rPr>
              <w:t>Mar</w:t>
            </w:r>
            <w:r w:rsidR="00423FB6">
              <w:rPr>
                <w:rFonts w:ascii="Arial" w:hAnsi="Arial" w:cs="Arial"/>
                <w:color w:val="FF0000"/>
              </w:rPr>
              <w:t xml:space="preserve">26 </w:t>
            </w:r>
            <w:r w:rsidR="000A0294" w:rsidRPr="00423FB6">
              <w:rPr>
                <w:rFonts w:ascii="Arial" w:hAnsi="Arial" w:cs="Arial"/>
              </w:rPr>
              <w:t>on your application.</w:t>
            </w:r>
          </w:p>
          <w:p w14:paraId="67329294" w14:textId="5427245F" w:rsidR="005C6240" w:rsidRPr="00423FB6" w:rsidRDefault="005C6240" w:rsidP="76C0B06D">
            <w:pPr>
              <w:spacing w:after="0" w:line="254" w:lineRule="exact"/>
              <w:ind w:right="235"/>
              <w:rPr>
                <w:rFonts w:ascii="Arial" w:hAnsi="Arial" w:cs="Arial"/>
              </w:rPr>
            </w:pPr>
          </w:p>
          <w:p w14:paraId="74B42F1D" w14:textId="05521911" w:rsidR="005C6240" w:rsidRPr="00423FB6" w:rsidRDefault="57582FAC" w:rsidP="76C0B06D">
            <w:pPr>
              <w:spacing w:after="0" w:line="254" w:lineRule="exact"/>
              <w:ind w:right="235"/>
              <w:rPr>
                <w:rFonts w:ascii="Arial" w:eastAsia="Arial" w:hAnsi="Arial" w:cs="Arial"/>
                <w:color w:val="000000" w:themeColor="text1"/>
              </w:rPr>
            </w:pPr>
            <w:r w:rsidRPr="00423FB6">
              <w:rPr>
                <w:rFonts w:ascii="Arial" w:eastAsia="Arial" w:hAnsi="Arial" w:cs="Arial"/>
                <w:b/>
                <w:bCs/>
                <w:color w:val="000000" w:themeColor="text1"/>
              </w:rPr>
              <w:t>Please supply with your application:</w:t>
            </w:r>
          </w:p>
          <w:p w14:paraId="58985278" w14:textId="510D5C3E" w:rsidR="005C6240" w:rsidRPr="00423FB6" w:rsidRDefault="57582FAC" w:rsidP="76C0B06D">
            <w:pPr>
              <w:pStyle w:val="ListParagraph"/>
              <w:numPr>
                <w:ilvl w:val="0"/>
                <w:numId w:val="8"/>
              </w:numPr>
              <w:spacing w:after="0" w:line="254" w:lineRule="exact"/>
              <w:ind w:right="235"/>
              <w:rPr>
                <w:rFonts w:ascii="Arial" w:eastAsia="Arial" w:hAnsi="Arial" w:cs="Arial"/>
                <w:color w:val="000000" w:themeColor="text1"/>
              </w:rPr>
            </w:pPr>
            <w:r w:rsidRPr="00423FB6">
              <w:rPr>
                <w:rFonts w:ascii="Arial" w:eastAsia="Arial" w:hAnsi="Arial" w:cs="Arial"/>
                <w:color w:val="000000" w:themeColor="text1"/>
              </w:rPr>
              <w:t>Curriculum Vitae</w:t>
            </w:r>
          </w:p>
          <w:p w14:paraId="075D5A38" w14:textId="518204CA" w:rsidR="005C6240" w:rsidRPr="00423FB6" w:rsidRDefault="57582FAC" w:rsidP="76C0B06D">
            <w:pPr>
              <w:pStyle w:val="ListParagraph"/>
              <w:numPr>
                <w:ilvl w:val="0"/>
                <w:numId w:val="8"/>
              </w:numPr>
              <w:spacing w:after="0" w:line="254" w:lineRule="exact"/>
              <w:ind w:right="235"/>
              <w:rPr>
                <w:rFonts w:ascii="Arial" w:eastAsia="Arial" w:hAnsi="Arial" w:cs="Arial"/>
                <w:color w:val="000000" w:themeColor="text1"/>
              </w:rPr>
            </w:pPr>
            <w:r w:rsidRPr="00423FB6">
              <w:rPr>
                <w:rFonts w:ascii="Arial" w:eastAsia="Arial" w:hAnsi="Arial" w:cs="Arial"/>
                <w:color w:val="000000" w:themeColor="text1"/>
              </w:rPr>
              <w:t>Passport/Photo ID</w:t>
            </w:r>
          </w:p>
          <w:p w14:paraId="6A3F9954" w14:textId="5C5BE6A2" w:rsidR="005C6240" w:rsidRPr="00423FB6" w:rsidRDefault="57582FAC" w:rsidP="76C0B06D">
            <w:pPr>
              <w:pStyle w:val="ListParagraph"/>
              <w:numPr>
                <w:ilvl w:val="0"/>
                <w:numId w:val="8"/>
              </w:numPr>
              <w:spacing w:after="0" w:line="254" w:lineRule="exact"/>
              <w:ind w:right="235"/>
              <w:rPr>
                <w:rFonts w:ascii="Arial" w:eastAsia="Arial" w:hAnsi="Arial" w:cs="Arial"/>
                <w:color w:val="000000" w:themeColor="text1"/>
              </w:rPr>
            </w:pPr>
            <w:r w:rsidRPr="00423FB6">
              <w:rPr>
                <w:rFonts w:ascii="Arial" w:eastAsia="Arial" w:hAnsi="Arial" w:cs="Arial"/>
                <w:color w:val="000000" w:themeColor="text1"/>
              </w:rPr>
              <w:t>1 x Reference (on letter headed paper, with a written signature)</w:t>
            </w:r>
          </w:p>
          <w:p w14:paraId="207E5D01" w14:textId="504BDF19" w:rsidR="005C6240" w:rsidRPr="00423FB6" w:rsidRDefault="57582FAC" w:rsidP="76C0B06D">
            <w:pPr>
              <w:pStyle w:val="ListParagraph"/>
              <w:numPr>
                <w:ilvl w:val="0"/>
                <w:numId w:val="8"/>
              </w:numPr>
              <w:spacing w:after="0" w:line="254" w:lineRule="exact"/>
              <w:ind w:right="235"/>
              <w:rPr>
                <w:rFonts w:ascii="Arial" w:eastAsia="Arial" w:hAnsi="Arial" w:cs="Arial"/>
                <w:color w:val="000000" w:themeColor="text1"/>
              </w:rPr>
            </w:pPr>
            <w:r w:rsidRPr="00423FB6">
              <w:rPr>
                <w:rFonts w:ascii="Arial" w:eastAsia="Arial" w:hAnsi="Arial" w:cs="Arial"/>
                <w:color w:val="000000" w:themeColor="text1"/>
              </w:rPr>
              <w:t>Academic Transcript / Degree Certificate (Interim transcripts will be accepted)</w:t>
            </w:r>
          </w:p>
          <w:p w14:paraId="0312CAB8" w14:textId="704C3D7C" w:rsidR="005C6240" w:rsidRPr="00423FB6" w:rsidRDefault="57582FAC" w:rsidP="76C0B06D">
            <w:pPr>
              <w:pStyle w:val="ListParagraph"/>
              <w:numPr>
                <w:ilvl w:val="0"/>
                <w:numId w:val="8"/>
              </w:numPr>
              <w:spacing w:after="0" w:line="254" w:lineRule="exact"/>
              <w:ind w:right="235"/>
              <w:rPr>
                <w:rFonts w:ascii="Arial" w:eastAsia="Arial" w:hAnsi="Arial" w:cs="Arial"/>
                <w:color w:val="000000" w:themeColor="text1"/>
              </w:rPr>
            </w:pPr>
            <w:r w:rsidRPr="00423FB6">
              <w:rPr>
                <w:rFonts w:ascii="Arial" w:eastAsia="Arial" w:hAnsi="Arial" w:cs="Arial"/>
                <w:color w:val="000000" w:themeColor="text1"/>
              </w:rPr>
              <w:t>A Research Proposal (or a copy of the studentship project you are applying to)</w:t>
            </w:r>
          </w:p>
          <w:p w14:paraId="669F9CC9" w14:textId="691A2861" w:rsidR="005C6240" w:rsidRPr="00423FB6" w:rsidRDefault="005C6240" w:rsidP="76C0B06D">
            <w:pPr>
              <w:spacing w:after="0" w:line="254" w:lineRule="exact"/>
              <w:ind w:right="235"/>
              <w:rPr>
                <w:rFonts w:ascii="Arial" w:eastAsia="Arial" w:hAnsi="Arial" w:cs="Arial"/>
                <w:color w:val="000000" w:themeColor="text1"/>
              </w:rPr>
            </w:pPr>
          </w:p>
          <w:p w14:paraId="609DCA86" w14:textId="540D9FE6" w:rsidR="005C6240" w:rsidRPr="00423FB6" w:rsidRDefault="57582FAC" w:rsidP="76C0B06D">
            <w:pPr>
              <w:spacing w:after="0" w:line="254" w:lineRule="exact"/>
              <w:ind w:right="235"/>
              <w:rPr>
                <w:rFonts w:ascii="Arial" w:eastAsia="Arial" w:hAnsi="Arial" w:cs="Arial"/>
                <w:color w:val="000000" w:themeColor="text1"/>
              </w:rPr>
            </w:pPr>
            <w:r w:rsidRPr="00423FB6">
              <w:rPr>
                <w:rFonts w:ascii="Arial" w:eastAsia="Arial" w:hAnsi="Arial" w:cs="Arial"/>
                <w:color w:val="000000" w:themeColor="text1"/>
              </w:rPr>
              <w:t>In some instances, you may be asked to supply:</w:t>
            </w:r>
          </w:p>
          <w:p w14:paraId="6D7404FD" w14:textId="31996AA5" w:rsidR="005C6240" w:rsidRPr="00423FB6" w:rsidRDefault="57582FAC" w:rsidP="76C0B06D">
            <w:pPr>
              <w:pStyle w:val="ListParagraph"/>
              <w:numPr>
                <w:ilvl w:val="0"/>
                <w:numId w:val="3"/>
              </w:numPr>
              <w:spacing w:after="0" w:line="254" w:lineRule="exact"/>
              <w:ind w:right="235"/>
              <w:rPr>
                <w:rFonts w:ascii="Arial" w:eastAsia="Arial" w:hAnsi="Arial" w:cs="Arial"/>
                <w:color w:val="000000" w:themeColor="text1"/>
              </w:rPr>
            </w:pPr>
            <w:r w:rsidRPr="00423FB6">
              <w:rPr>
                <w:rFonts w:ascii="Arial" w:eastAsia="Arial" w:hAnsi="Arial" w:cs="Arial"/>
                <w:color w:val="000000" w:themeColor="text1"/>
              </w:rPr>
              <w:t>Proof of funding (where applicable)</w:t>
            </w:r>
          </w:p>
          <w:p w14:paraId="71B98662" w14:textId="568A7F20" w:rsidR="005C6240" w:rsidRPr="00423FB6" w:rsidRDefault="57582FAC" w:rsidP="76C0B06D">
            <w:pPr>
              <w:pStyle w:val="ListParagraph"/>
              <w:numPr>
                <w:ilvl w:val="0"/>
                <w:numId w:val="3"/>
              </w:numPr>
              <w:spacing w:after="0" w:line="254" w:lineRule="exact"/>
              <w:ind w:right="235"/>
              <w:rPr>
                <w:rFonts w:ascii="Arial" w:eastAsia="Arial" w:hAnsi="Arial" w:cs="Arial"/>
                <w:color w:val="000000" w:themeColor="text1"/>
              </w:rPr>
            </w:pPr>
            <w:r w:rsidRPr="00423FB6">
              <w:rPr>
                <w:rFonts w:ascii="Arial" w:eastAsia="Arial" w:hAnsi="Arial" w:cs="Arial"/>
                <w:color w:val="000000" w:themeColor="text1"/>
              </w:rPr>
              <w:t>Evidence of English Language level (where applicable)</w:t>
            </w:r>
          </w:p>
          <w:p w14:paraId="694AE8B2" w14:textId="694D5B44" w:rsidR="005C6240" w:rsidRPr="00423FB6" w:rsidRDefault="57582FAC" w:rsidP="76C0B06D">
            <w:pPr>
              <w:pStyle w:val="ListParagraph"/>
              <w:numPr>
                <w:ilvl w:val="0"/>
                <w:numId w:val="3"/>
              </w:numPr>
              <w:spacing w:after="0" w:line="254" w:lineRule="exact"/>
              <w:ind w:right="235"/>
              <w:rPr>
                <w:rFonts w:ascii="Arial" w:eastAsia="Arial" w:hAnsi="Arial" w:cs="Arial"/>
                <w:color w:val="000000" w:themeColor="text1"/>
              </w:rPr>
            </w:pPr>
            <w:r w:rsidRPr="00423FB6">
              <w:rPr>
                <w:rFonts w:ascii="Arial" w:eastAsia="Arial" w:hAnsi="Arial" w:cs="Arial"/>
                <w:color w:val="000000" w:themeColor="text1"/>
              </w:rPr>
              <w:t>A copy of your visa (where applicable)</w:t>
            </w:r>
          </w:p>
        </w:tc>
      </w:tr>
      <w:tr w:rsidR="005C6240" w:rsidRPr="00423FB6" w14:paraId="7E93168D" w14:textId="77777777" w:rsidTr="00423FB6">
        <w:trPr>
          <w:trHeight w:val="252"/>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9CCF1" w14:textId="538A3C04" w:rsidR="005C6240" w:rsidRPr="00423FB6" w:rsidRDefault="005C6240" w:rsidP="00DA3F3C">
            <w:pPr>
              <w:rPr>
                <w:rFonts w:ascii="Arial" w:hAnsi="Arial" w:cs="Arial"/>
              </w:rPr>
            </w:pPr>
            <w:r w:rsidRPr="00423FB6">
              <w:rPr>
                <w:rFonts w:ascii="Arial" w:hAnsi="Arial" w:cs="Arial"/>
              </w:rPr>
              <w:t>Clo</w:t>
            </w:r>
            <w:r w:rsidRPr="00423FB6">
              <w:rPr>
                <w:rFonts w:ascii="Arial" w:hAnsi="Arial" w:cs="Arial"/>
                <w:spacing w:val="1"/>
              </w:rPr>
              <w:t>s</w:t>
            </w:r>
            <w:r w:rsidRPr="00423FB6">
              <w:rPr>
                <w:rFonts w:ascii="Arial" w:hAnsi="Arial" w:cs="Arial"/>
              </w:rPr>
              <w:t>ing</w:t>
            </w:r>
            <w:r w:rsidRPr="00423FB6">
              <w:rPr>
                <w:rFonts w:ascii="Arial" w:hAnsi="Arial" w:cs="Arial"/>
                <w:spacing w:val="-7"/>
              </w:rPr>
              <w:t xml:space="preserve"> </w:t>
            </w:r>
            <w:r w:rsidRPr="00423FB6">
              <w:rPr>
                <w:rFonts w:ascii="Arial" w:hAnsi="Arial" w:cs="Arial"/>
              </w:rPr>
              <w:t>date</w:t>
            </w:r>
            <w:r w:rsidR="00DA3F3C" w:rsidRPr="00423FB6">
              <w:rPr>
                <w:rFonts w:ascii="Arial" w:hAnsi="Arial" w:cs="Arial"/>
                <w:spacing w:val="-5"/>
              </w:rPr>
              <w:t xml:space="preserve"> </w:t>
            </w:r>
            <w:r w:rsidRPr="00423FB6">
              <w:rPr>
                <w:rFonts w:ascii="Arial" w:hAnsi="Arial" w:cs="Arial"/>
              </w:rPr>
              <w:t>for</w:t>
            </w:r>
            <w:r w:rsidR="00DA3F3C" w:rsidRPr="00423FB6">
              <w:rPr>
                <w:rFonts w:ascii="Arial" w:hAnsi="Arial" w:cs="Arial"/>
              </w:rPr>
              <w:t xml:space="preserve"> </w:t>
            </w:r>
            <w:r w:rsidRPr="00423FB6">
              <w:rPr>
                <w:rFonts w:ascii="Arial" w:hAnsi="Arial" w:cs="Arial"/>
              </w:rPr>
              <w:t>appli</w:t>
            </w:r>
            <w:r w:rsidRPr="00423FB6">
              <w:rPr>
                <w:rFonts w:ascii="Arial" w:hAnsi="Arial" w:cs="Arial"/>
                <w:spacing w:val="1"/>
              </w:rPr>
              <w:t>c</w:t>
            </w:r>
            <w:r w:rsidRPr="00423FB6">
              <w:rPr>
                <w:rFonts w:ascii="Arial" w:hAnsi="Arial" w:cs="Arial"/>
              </w:rPr>
              <w:t>atio</w:t>
            </w:r>
            <w:r w:rsidRPr="00423FB6">
              <w:rPr>
                <w:rFonts w:ascii="Arial" w:hAnsi="Arial" w:cs="Arial"/>
                <w:spacing w:val="-1"/>
              </w:rPr>
              <w:t>n</w:t>
            </w:r>
            <w:r w:rsidRPr="00423FB6">
              <w:rPr>
                <w:rFonts w:ascii="Arial" w:hAnsi="Arial" w:cs="Arial"/>
              </w:rPr>
              <w:t>s</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582514" w14:textId="4D4E10FF" w:rsidR="00C41417" w:rsidRPr="00423FB6" w:rsidRDefault="00377400" w:rsidP="005A7A99">
            <w:pPr>
              <w:spacing w:after="0" w:line="251" w:lineRule="exact"/>
              <w:ind w:right="-20"/>
              <w:rPr>
                <w:rFonts w:ascii="Arial" w:hAnsi="Arial" w:cs="Arial"/>
                <w:color w:val="000000"/>
              </w:rPr>
            </w:pPr>
            <w:r>
              <w:rPr>
                <w:rFonts w:ascii="Arial" w:hAnsi="Arial" w:cs="Arial"/>
                <w:color w:val="000000"/>
              </w:rPr>
              <w:t>2</w:t>
            </w:r>
            <w:r w:rsidRPr="00377400">
              <w:rPr>
                <w:rFonts w:ascii="Arial" w:hAnsi="Arial" w:cs="Arial"/>
                <w:color w:val="000000"/>
                <w:vertAlign w:val="superscript"/>
              </w:rPr>
              <w:t>nd</w:t>
            </w:r>
            <w:r>
              <w:rPr>
                <w:rFonts w:ascii="Arial" w:hAnsi="Arial" w:cs="Arial"/>
                <w:color w:val="000000"/>
              </w:rPr>
              <w:t xml:space="preserve"> March</w:t>
            </w:r>
            <w:r w:rsidR="00692A9E" w:rsidRPr="00423FB6">
              <w:rPr>
                <w:rFonts w:ascii="Arial" w:hAnsi="Arial" w:cs="Arial"/>
                <w:color w:val="000000"/>
              </w:rPr>
              <w:t xml:space="preserve"> 2026</w:t>
            </w:r>
          </w:p>
        </w:tc>
      </w:tr>
      <w:tr w:rsidR="005C6240" w:rsidRPr="00423FB6" w14:paraId="013BC990" w14:textId="77777777" w:rsidTr="0AA21D04">
        <w:trPr>
          <w:trHeight w:val="871"/>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51874" w14:textId="77777777" w:rsidR="005C6240" w:rsidRPr="00423FB6" w:rsidRDefault="005C6240">
            <w:pPr>
              <w:spacing w:before="2" w:after="0" w:line="252" w:lineRule="exact"/>
              <w:ind w:left="102" w:right="327"/>
              <w:rPr>
                <w:rFonts w:ascii="Arial" w:hAnsi="Arial" w:cs="Arial"/>
              </w:rPr>
            </w:pPr>
            <w:r w:rsidRPr="00423FB6">
              <w:rPr>
                <w:rFonts w:ascii="Arial" w:hAnsi="Arial" w:cs="Arial"/>
              </w:rPr>
              <w:t>Conta</w:t>
            </w:r>
            <w:r w:rsidRPr="00423FB6">
              <w:rPr>
                <w:rFonts w:ascii="Arial" w:hAnsi="Arial" w:cs="Arial"/>
                <w:spacing w:val="1"/>
              </w:rPr>
              <w:t>c</w:t>
            </w:r>
            <w:r w:rsidRPr="00423FB6">
              <w:rPr>
                <w:rFonts w:ascii="Arial" w:hAnsi="Arial" w:cs="Arial"/>
              </w:rPr>
              <w:t>t</w:t>
            </w:r>
            <w:r w:rsidRPr="00423FB6">
              <w:rPr>
                <w:rFonts w:ascii="Arial" w:hAnsi="Arial" w:cs="Arial"/>
                <w:spacing w:val="-8"/>
              </w:rPr>
              <w:t xml:space="preserve"> </w:t>
            </w:r>
            <w:r w:rsidRPr="00423FB6">
              <w:rPr>
                <w:rFonts w:ascii="Arial" w:hAnsi="Arial" w:cs="Arial"/>
              </w:rPr>
              <w:t>for</w:t>
            </w:r>
            <w:r w:rsidRPr="00423FB6">
              <w:rPr>
                <w:rFonts w:ascii="Arial" w:hAnsi="Arial" w:cs="Arial"/>
                <w:spacing w:val="-3"/>
              </w:rPr>
              <w:t xml:space="preserve"> </w:t>
            </w:r>
            <w:r w:rsidRPr="00423FB6">
              <w:rPr>
                <w:rFonts w:ascii="Arial" w:hAnsi="Arial" w:cs="Arial"/>
              </w:rPr>
              <w:t>further infor</w:t>
            </w:r>
            <w:r w:rsidRPr="00423FB6">
              <w:rPr>
                <w:rFonts w:ascii="Arial" w:hAnsi="Arial" w:cs="Arial"/>
                <w:spacing w:val="-1"/>
              </w:rPr>
              <w:t>m</w:t>
            </w:r>
            <w:r w:rsidRPr="00423FB6">
              <w:rPr>
                <w:rFonts w:ascii="Arial" w:hAnsi="Arial" w:cs="Arial"/>
              </w:rPr>
              <w:t>ation</w:t>
            </w:r>
            <w:r w:rsidRPr="00423FB6">
              <w:rPr>
                <w:rFonts w:ascii="Arial" w:hAnsi="Arial" w:cs="Arial"/>
                <w:spacing w:val="-11"/>
              </w:rPr>
              <w:t xml:space="preserve"> </w:t>
            </w:r>
            <w:r w:rsidRPr="00423FB6">
              <w:rPr>
                <w:rFonts w:ascii="Arial" w:hAnsi="Arial" w:cs="Arial"/>
              </w:rPr>
              <w:t>and</w:t>
            </w:r>
            <w:r w:rsidRPr="00423FB6">
              <w:rPr>
                <w:rFonts w:ascii="Arial" w:hAnsi="Arial" w:cs="Arial"/>
                <w:spacing w:val="-4"/>
              </w:rPr>
              <w:t xml:space="preserve"> </w:t>
            </w:r>
            <w:r w:rsidRPr="00423FB6">
              <w:rPr>
                <w:rFonts w:ascii="Arial" w:hAnsi="Arial" w:cs="Arial"/>
              </w:rPr>
              <w:t>to</w:t>
            </w:r>
            <w:r w:rsidRPr="00423FB6">
              <w:rPr>
                <w:rFonts w:ascii="Arial" w:hAnsi="Arial" w:cs="Arial"/>
                <w:spacing w:val="-2"/>
              </w:rPr>
              <w:t xml:space="preserve"> </w:t>
            </w:r>
            <w:r w:rsidRPr="00423FB6">
              <w:rPr>
                <w:rFonts w:ascii="Arial" w:hAnsi="Arial" w:cs="Arial"/>
              </w:rPr>
              <w:t>whom</w:t>
            </w:r>
          </w:p>
          <w:p w14:paraId="69181672" w14:textId="77777777" w:rsidR="005C6240" w:rsidRPr="00423FB6" w:rsidRDefault="005C6240">
            <w:pPr>
              <w:spacing w:after="0" w:line="249" w:lineRule="exact"/>
              <w:ind w:left="102" w:right="-20"/>
              <w:rPr>
                <w:rFonts w:ascii="Arial" w:hAnsi="Arial" w:cs="Arial"/>
              </w:rPr>
            </w:pPr>
            <w:r w:rsidRPr="00423FB6">
              <w:rPr>
                <w:rFonts w:ascii="Arial" w:hAnsi="Arial" w:cs="Arial"/>
              </w:rPr>
              <w:t>appli</w:t>
            </w:r>
            <w:r w:rsidRPr="00423FB6">
              <w:rPr>
                <w:rFonts w:ascii="Arial" w:hAnsi="Arial" w:cs="Arial"/>
                <w:spacing w:val="1"/>
              </w:rPr>
              <w:t>c</w:t>
            </w:r>
            <w:r w:rsidRPr="00423FB6">
              <w:rPr>
                <w:rFonts w:ascii="Arial" w:hAnsi="Arial" w:cs="Arial"/>
              </w:rPr>
              <w:t>atio</w:t>
            </w:r>
            <w:r w:rsidRPr="00423FB6">
              <w:rPr>
                <w:rFonts w:ascii="Arial" w:hAnsi="Arial" w:cs="Arial"/>
                <w:spacing w:val="-1"/>
              </w:rPr>
              <w:t>n</w:t>
            </w:r>
            <w:r w:rsidRPr="00423FB6">
              <w:rPr>
                <w:rFonts w:ascii="Arial" w:hAnsi="Arial" w:cs="Arial"/>
              </w:rPr>
              <w:t>s</w:t>
            </w:r>
            <w:r w:rsidRPr="00423FB6">
              <w:rPr>
                <w:rFonts w:ascii="Arial" w:hAnsi="Arial" w:cs="Arial"/>
                <w:spacing w:val="-12"/>
              </w:rPr>
              <w:t xml:space="preserve"> </w:t>
            </w:r>
            <w:r w:rsidRPr="00423FB6">
              <w:rPr>
                <w:rFonts w:ascii="Arial" w:hAnsi="Arial" w:cs="Arial"/>
              </w:rPr>
              <w:t>will</w:t>
            </w:r>
            <w:r w:rsidRPr="00423FB6">
              <w:rPr>
                <w:rFonts w:ascii="Arial" w:hAnsi="Arial" w:cs="Arial"/>
                <w:spacing w:val="-3"/>
              </w:rPr>
              <w:t xml:space="preserve"> </w:t>
            </w:r>
            <w:r w:rsidRPr="00423FB6">
              <w:rPr>
                <w:rFonts w:ascii="Arial" w:hAnsi="Arial" w:cs="Arial"/>
              </w:rPr>
              <w:t>be</w:t>
            </w:r>
            <w:r w:rsidRPr="00423FB6">
              <w:rPr>
                <w:rFonts w:ascii="Arial" w:hAnsi="Arial" w:cs="Arial"/>
                <w:spacing w:val="-2"/>
              </w:rPr>
              <w:t xml:space="preserve"> </w:t>
            </w:r>
            <w:r w:rsidRPr="00423FB6">
              <w:rPr>
                <w:rFonts w:ascii="Arial" w:hAnsi="Arial" w:cs="Arial"/>
                <w:spacing w:val="1"/>
              </w:rPr>
              <w:t>s</w:t>
            </w:r>
            <w:r w:rsidRPr="00423FB6">
              <w:rPr>
                <w:rFonts w:ascii="Arial" w:hAnsi="Arial" w:cs="Arial"/>
              </w:rPr>
              <w:t>ent</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89EAA" w14:textId="28A6C22F" w:rsidR="006B34BC" w:rsidRPr="00423FB6" w:rsidRDefault="00692A9E" w:rsidP="005A7A99">
            <w:pPr>
              <w:spacing w:before="2" w:after="0" w:line="252" w:lineRule="exact"/>
              <w:rPr>
                <w:rFonts w:ascii="Arial" w:hAnsi="Arial" w:cs="Arial"/>
              </w:rPr>
            </w:pPr>
            <w:r w:rsidRPr="00423FB6">
              <w:rPr>
                <w:rFonts w:ascii="Arial" w:hAnsi="Arial" w:cs="Arial"/>
              </w:rPr>
              <w:t>c.e.creissen@keele.ac.uk</w:t>
            </w:r>
          </w:p>
        </w:tc>
      </w:tr>
    </w:tbl>
    <w:p w14:paraId="494DE02F" w14:textId="77777777" w:rsidR="00DA3F3C" w:rsidRPr="00423FB6" w:rsidRDefault="00DA3F3C" w:rsidP="002D0757">
      <w:pPr>
        <w:spacing w:before="31" w:after="0" w:line="240" w:lineRule="auto"/>
        <w:ind w:right="-20"/>
        <w:rPr>
          <w:rFonts w:ascii="Arial" w:hAnsi="Arial" w:cs="Arial"/>
          <w:b/>
          <w:bCs/>
        </w:rPr>
      </w:pPr>
    </w:p>
    <w:p w14:paraId="68F12A50" w14:textId="42C6378C" w:rsidR="00CF0746" w:rsidRPr="00423FB6" w:rsidRDefault="00CF0746" w:rsidP="007521E6">
      <w:pPr>
        <w:spacing w:before="31" w:after="0" w:line="240" w:lineRule="auto"/>
        <w:ind w:right="-20"/>
        <w:rPr>
          <w:rFonts w:ascii="Arial" w:hAnsi="Arial" w:cs="Arial"/>
        </w:rPr>
      </w:pPr>
      <w:r w:rsidRPr="00423FB6">
        <w:rPr>
          <w:rFonts w:ascii="Arial" w:hAnsi="Arial" w:cs="Arial"/>
          <w:b/>
          <w:bCs/>
        </w:rPr>
        <w:t>Candidate</w:t>
      </w:r>
      <w:r w:rsidRPr="00423FB6">
        <w:rPr>
          <w:rFonts w:ascii="Arial" w:hAnsi="Arial" w:cs="Arial"/>
          <w:b/>
          <w:bCs/>
          <w:spacing w:val="-11"/>
        </w:rPr>
        <w:t xml:space="preserve"> </w:t>
      </w:r>
      <w:r w:rsidRPr="00423FB6">
        <w:rPr>
          <w:rFonts w:ascii="Arial" w:hAnsi="Arial" w:cs="Arial"/>
          <w:b/>
          <w:bCs/>
        </w:rPr>
        <w:t>profile</w:t>
      </w:r>
    </w:p>
    <w:p w14:paraId="06F1414B" w14:textId="77777777" w:rsidR="00CF0746" w:rsidRPr="00423FB6" w:rsidRDefault="00CF0746">
      <w:pPr>
        <w:spacing w:before="12" w:after="0" w:line="240" w:lineRule="exact"/>
        <w:rPr>
          <w:rFonts w:ascii="Arial" w:hAnsi="Arial" w:cs="Arial"/>
        </w:rPr>
      </w:pPr>
    </w:p>
    <w:tbl>
      <w:tblPr>
        <w:tblW w:w="10201" w:type="dxa"/>
        <w:tblLayout w:type="fixed"/>
        <w:tblCellMar>
          <w:left w:w="0" w:type="dxa"/>
          <w:right w:w="0" w:type="dxa"/>
        </w:tblCellMar>
        <w:tblLook w:val="01E0" w:firstRow="1" w:lastRow="1" w:firstColumn="1" w:lastColumn="1" w:noHBand="0" w:noVBand="0"/>
      </w:tblPr>
      <w:tblGrid>
        <w:gridCol w:w="1867"/>
        <w:gridCol w:w="3940"/>
        <w:gridCol w:w="4394"/>
      </w:tblGrid>
      <w:tr w:rsidR="00C71AAE" w:rsidRPr="00423FB6" w14:paraId="7934082C" w14:textId="77777777" w:rsidTr="002D0757">
        <w:trPr>
          <w:trHeight w:hRule="exact" w:val="365"/>
        </w:trPr>
        <w:tc>
          <w:tcPr>
            <w:tcW w:w="1867" w:type="dxa"/>
            <w:tcBorders>
              <w:top w:val="single" w:sz="4" w:space="0" w:color="000000"/>
              <w:left w:val="single" w:sz="4" w:space="0" w:color="000000"/>
              <w:bottom w:val="single" w:sz="4" w:space="0" w:color="000000"/>
              <w:right w:val="single" w:sz="4" w:space="0" w:color="000000"/>
            </w:tcBorders>
          </w:tcPr>
          <w:p w14:paraId="706281E1" w14:textId="77777777" w:rsidR="00CF0746" w:rsidRPr="00423FB6" w:rsidRDefault="00CF0746">
            <w:pPr>
              <w:rPr>
                <w:rFonts w:ascii="Arial" w:hAnsi="Arial" w:cs="Arial"/>
              </w:rPr>
            </w:pPr>
          </w:p>
        </w:tc>
        <w:tc>
          <w:tcPr>
            <w:tcW w:w="3940" w:type="dxa"/>
            <w:tcBorders>
              <w:top w:val="single" w:sz="4" w:space="0" w:color="000000"/>
              <w:left w:val="single" w:sz="4" w:space="0" w:color="000000"/>
              <w:bottom w:val="single" w:sz="4" w:space="0" w:color="000000"/>
              <w:right w:val="single" w:sz="4" w:space="0" w:color="000000"/>
            </w:tcBorders>
          </w:tcPr>
          <w:p w14:paraId="0E1D9851" w14:textId="77777777" w:rsidR="00CF0746" w:rsidRPr="00423FB6" w:rsidRDefault="00CF0746">
            <w:pPr>
              <w:spacing w:after="0" w:line="251" w:lineRule="exact"/>
              <w:ind w:left="1332" w:right="1312"/>
              <w:jc w:val="center"/>
              <w:rPr>
                <w:rFonts w:ascii="Arial" w:hAnsi="Arial" w:cs="Arial"/>
              </w:rPr>
            </w:pPr>
            <w:r w:rsidRPr="00423FB6">
              <w:rPr>
                <w:rFonts w:ascii="Arial" w:hAnsi="Arial" w:cs="Arial"/>
                <w:b/>
                <w:bCs/>
                <w:w w:val="99"/>
              </w:rPr>
              <w:t>Essential</w:t>
            </w:r>
          </w:p>
        </w:tc>
        <w:tc>
          <w:tcPr>
            <w:tcW w:w="4394" w:type="dxa"/>
            <w:tcBorders>
              <w:top w:val="single" w:sz="4" w:space="0" w:color="000000"/>
              <w:left w:val="single" w:sz="4" w:space="0" w:color="000000"/>
              <w:bottom w:val="single" w:sz="4" w:space="0" w:color="000000"/>
              <w:right w:val="single" w:sz="4" w:space="0" w:color="000000"/>
            </w:tcBorders>
          </w:tcPr>
          <w:p w14:paraId="20690D68" w14:textId="77777777" w:rsidR="00CF0746" w:rsidRPr="00423FB6" w:rsidRDefault="00CF0746">
            <w:pPr>
              <w:spacing w:after="0" w:line="251" w:lineRule="exact"/>
              <w:ind w:left="1163" w:right="1143"/>
              <w:jc w:val="center"/>
              <w:rPr>
                <w:rFonts w:ascii="Arial" w:hAnsi="Arial" w:cs="Arial"/>
              </w:rPr>
            </w:pPr>
            <w:r w:rsidRPr="00423FB6">
              <w:rPr>
                <w:rFonts w:ascii="Arial" w:hAnsi="Arial" w:cs="Arial"/>
                <w:b/>
                <w:bCs/>
                <w:w w:val="99"/>
              </w:rPr>
              <w:t>Desirable</w:t>
            </w:r>
          </w:p>
        </w:tc>
      </w:tr>
      <w:tr w:rsidR="00C71AAE" w:rsidRPr="00423FB6" w14:paraId="69E179EA" w14:textId="77777777" w:rsidTr="00423FB6">
        <w:trPr>
          <w:trHeight w:hRule="exact" w:val="3233"/>
        </w:trPr>
        <w:tc>
          <w:tcPr>
            <w:tcW w:w="1867" w:type="dxa"/>
            <w:tcBorders>
              <w:top w:val="single" w:sz="4" w:space="0" w:color="000000"/>
              <w:left w:val="single" w:sz="4" w:space="0" w:color="000000"/>
              <w:bottom w:val="single" w:sz="4" w:space="0" w:color="000000"/>
              <w:right w:val="single" w:sz="4" w:space="0" w:color="000000"/>
            </w:tcBorders>
          </w:tcPr>
          <w:p w14:paraId="5C2A856E" w14:textId="77777777" w:rsidR="00CF0746" w:rsidRPr="00423FB6" w:rsidRDefault="00CF0746">
            <w:pPr>
              <w:spacing w:before="17" w:after="0" w:line="240" w:lineRule="exact"/>
              <w:rPr>
                <w:rFonts w:ascii="Arial" w:hAnsi="Arial" w:cs="Arial"/>
              </w:rPr>
            </w:pPr>
          </w:p>
          <w:p w14:paraId="664DBA21" w14:textId="19BBA803" w:rsidR="00CF0746" w:rsidRPr="00423FB6" w:rsidRDefault="00CF0746" w:rsidP="00726D14">
            <w:pPr>
              <w:spacing w:after="0" w:line="252" w:lineRule="exact"/>
              <w:ind w:left="28" w:right="184"/>
              <w:rPr>
                <w:rFonts w:ascii="Arial" w:hAnsi="Arial" w:cs="Arial"/>
                <w:b/>
                <w:bCs/>
              </w:rPr>
            </w:pPr>
            <w:r w:rsidRPr="00423FB6">
              <w:rPr>
                <w:rFonts w:ascii="Arial" w:hAnsi="Arial" w:cs="Arial"/>
                <w:b/>
                <w:bCs/>
              </w:rPr>
              <w:t>Qualifications, Experience</w:t>
            </w:r>
            <w:r w:rsidRPr="00423FB6">
              <w:rPr>
                <w:rFonts w:ascii="Arial" w:hAnsi="Arial" w:cs="Arial"/>
                <w:b/>
                <w:bCs/>
                <w:spacing w:val="-12"/>
              </w:rPr>
              <w:t xml:space="preserve"> </w:t>
            </w:r>
            <w:r w:rsidRPr="00423FB6">
              <w:rPr>
                <w:rFonts w:ascii="Arial" w:hAnsi="Arial" w:cs="Arial"/>
                <w:b/>
                <w:bCs/>
              </w:rPr>
              <w:t>and</w:t>
            </w:r>
            <w:r w:rsidRPr="00423FB6">
              <w:rPr>
                <w:rFonts w:ascii="Arial" w:hAnsi="Arial" w:cs="Arial"/>
                <w:b/>
                <w:bCs/>
                <w:spacing w:val="-4"/>
              </w:rPr>
              <w:t xml:space="preserve"> </w:t>
            </w:r>
            <w:r w:rsidRPr="00423FB6">
              <w:rPr>
                <w:rFonts w:ascii="Arial" w:hAnsi="Arial" w:cs="Arial"/>
                <w:b/>
                <w:bCs/>
              </w:rPr>
              <w:t>Skills</w:t>
            </w:r>
          </w:p>
        </w:tc>
        <w:tc>
          <w:tcPr>
            <w:tcW w:w="3940" w:type="dxa"/>
            <w:tcBorders>
              <w:top w:val="single" w:sz="4" w:space="0" w:color="000000"/>
              <w:left w:val="single" w:sz="4" w:space="0" w:color="000000"/>
              <w:bottom w:val="single" w:sz="4" w:space="0" w:color="000000"/>
              <w:right w:val="single" w:sz="4" w:space="0" w:color="000000"/>
            </w:tcBorders>
          </w:tcPr>
          <w:p w14:paraId="2D6DF856" w14:textId="3710FC4E" w:rsidR="00692A9E" w:rsidRPr="00423FB6" w:rsidRDefault="00692A9E" w:rsidP="00692A9E">
            <w:pPr>
              <w:spacing w:after="0" w:line="239" w:lineRule="auto"/>
              <w:rPr>
                <w:rFonts w:ascii="Arial" w:hAnsi="Arial" w:cs="Arial"/>
              </w:rPr>
            </w:pPr>
            <w:r w:rsidRPr="00423FB6">
              <w:rPr>
                <w:rFonts w:ascii="Arial" w:hAnsi="Arial" w:cs="Arial"/>
              </w:rPr>
              <w:t xml:space="preserve">An undergraduate degree in </w:t>
            </w:r>
            <w:r w:rsidRPr="00423FB6">
              <w:rPr>
                <w:rFonts w:ascii="Arial" w:hAnsi="Arial" w:cs="Arial"/>
                <w:color w:val="FF0000"/>
              </w:rPr>
              <w:t>Chemistry, Chemical Engineering,</w:t>
            </w:r>
            <w:r w:rsidRPr="00423FB6">
              <w:rPr>
                <w:rFonts w:ascii="Arial" w:hAnsi="Arial" w:cs="Arial"/>
              </w:rPr>
              <w:t xml:space="preserve"> or other cognate discipline</w:t>
            </w:r>
          </w:p>
          <w:p w14:paraId="6EDCC93D" w14:textId="77777777" w:rsidR="00692A9E" w:rsidRPr="00423FB6" w:rsidRDefault="00692A9E" w:rsidP="00692A9E">
            <w:pPr>
              <w:spacing w:after="0" w:line="239" w:lineRule="auto"/>
              <w:rPr>
                <w:rFonts w:ascii="Arial" w:hAnsi="Arial" w:cs="Arial"/>
              </w:rPr>
            </w:pPr>
          </w:p>
          <w:p w14:paraId="27212CBC" w14:textId="77777777" w:rsidR="00692A9E" w:rsidRPr="00423FB6" w:rsidRDefault="00692A9E" w:rsidP="00692A9E">
            <w:pPr>
              <w:spacing w:after="0" w:line="239" w:lineRule="auto"/>
              <w:rPr>
                <w:rFonts w:ascii="Arial" w:hAnsi="Arial" w:cs="Arial"/>
              </w:rPr>
            </w:pPr>
            <w:r w:rsidRPr="00423FB6">
              <w:rPr>
                <w:rFonts w:ascii="Arial" w:hAnsi="Arial" w:cs="Arial"/>
              </w:rPr>
              <w:t xml:space="preserve">Knowledge of </w:t>
            </w:r>
            <w:r w:rsidRPr="00423FB6">
              <w:rPr>
                <w:rFonts w:ascii="Arial" w:hAnsi="Arial" w:cs="Arial"/>
                <w:color w:val="FF0000"/>
              </w:rPr>
              <w:t xml:space="preserve">chemistry / chemical engineering / materials </w:t>
            </w:r>
          </w:p>
          <w:p w14:paraId="3EBE00A3" w14:textId="77777777" w:rsidR="00692A9E" w:rsidRPr="00423FB6" w:rsidRDefault="00692A9E" w:rsidP="00692A9E">
            <w:pPr>
              <w:spacing w:after="0" w:line="239" w:lineRule="auto"/>
              <w:rPr>
                <w:rFonts w:ascii="Arial" w:hAnsi="Arial" w:cs="Arial"/>
              </w:rPr>
            </w:pPr>
          </w:p>
          <w:p w14:paraId="1A2B4CFA" w14:textId="77777777" w:rsidR="00692A9E" w:rsidRPr="00423FB6" w:rsidRDefault="00692A9E" w:rsidP="00692A9E">
            <w:pPr>
              <w:spacing w:after="0" w:line="239" w:lineRule="auto"/>
              <w:rPr>
                <w:rFonts w:ascii="Arial" w:hAnsi="Arial" w:cs="Arial"/>
              </w:rPr>
            </w:pPr>
            <w:r w:rsidRPr="00423FB6">
              <w:rPr>
                <w:rFonts w:ascii="Arial" w:hAnsi="Arial" w:cs="Arial"/>
              </w:rPr>
              <w:t xml:space="preserve">Familiarity with </w:t>
            </w:r>
            <w:r w:rsidRPr="00423FB6">
              <w:rPr>
                <w:rFonts w:ascii="Arial" w:hAnsi="Arial" w:cs="Arial"/>
                <w:color w:val="FF0000"/>
              </w:rPr>
              <w:t>catalysis</w:t>
            </w:r>
          </w:p>
          <w:p w14:paraId="0A34CB8B" w14:textId="77777777" w:rsidR="00692A9E" w:rsidRPr="00423FB6" w:rsidRDefault="00692A9E" w:rsidP="00692A9E">
            <w:pPr>
              <w:spacing w:after="0" w:line="239" w:lineRule="auto"/>
              <w:rPr>
                <w:rFonts w:ascii="Arial" w:hAnsi="Arial" w:cs="Arial"/>
              </w:rPr>
            </w:pPr>
          </w:p>
          <w:p w14:paraId="26715A3B" w14:textId="77777777" w:rsidR="00692A9E" w:rsidRPr="00423FB6" w:rsidRDefault="00692A9E" w:rsidP="00692A9E">
            <w:pPr>
              <w:spacing w:after="0" w:line="254" w:lineRule="exact"/>
              <w:ind w:right="132"/>
              <w:rPr>
                <w:rFonts w:ascii="Arial" w:hAnsi="Arial" w:cs="Arial"/>
              </w:rPr>
            </w:pPr>
            <w:r w:rsidRPr="00423FB6">
              <w:rPr>
                <w:rFonts w:ascii="Arial" w:hAnsi="Arial" w:cs="Arial"/>
              </w:rPr>
              <w:t xml:space="preserve">Experience of </w:t>
            </w:r>
            <w:r w:rsidRPr="00423FB6">
              <w:rPr>
                <w:rFonts w:ascii="Arial" w:hAnsi="Arial" w:cs="Arial"/>
                <w:color w:val="FF0000"/>
              </w:rPr>
              <w:t>experimental laboratory work</w:t>
            </w:r>
          </w:p>
          <w:p w14:paraId="4EEA76C7" w14:textId="5580EF0C" w:rsidR="00F14B0E" w:rsidRPr="00423FB6" w:rsidRDefault="00F14B0E" w:rsidP="005A7A99">
            <w:pPr>
              <w:spacing w:after="0" w:line="239" w:lineRule="auto"/>
              <w:rPr>
                <w:rFonts w:ascii="Arial" w:hAnsi="Arial" w:cs="Arial"/>
              </w:rPr>
            </w:pPr>
          </w:p>
        </w:tc>
        <w:tc>
          <w:tcPr>
            <w:tcW w:w="4394" w:type="dxa"/>
            <w:tcBorders>
              <w:top w:val="single" w:sz="4" w:space="0" w:color="000000"/>
              <w:left w:val="single" w:sz="4" w:space="0" w:color="000000"/>
              <w:bottom w:val="single" w:sz="4" w:space="0" w:color="000000"/>
              <w:right w:val="single" w:sz="4" w:space="0" w:color="000000"/>
            </w:tcBorders>
          </w:tcPr>
          <w:p w14:paraId="7D853EB5" w14:textId="72065C0B" w:rsidR="00692A9E" w:rsidRPr="00423FB6" w:rsidRDefault="00692A9E" w:rsidP="00692A9E">
            <w:pPr>
              <w:spacing w:after="0" w:line="254" w:lineRule="exact"/>
              <w:ind w:right="132"/>
              <w:rPr>
                <w:rFonts w:ascii="Arial" w:hAnsi="Arial" w:cs="Arial"/>
              </w:rPr>
            </w:pPr>
            <w:r w:rsidRPr="00423FB6">
              <w:rPr>
                <w:rFonts w:ascii="Arial" w:hAnsi="Arial" w:cs="Arial"/>
              </w:rPr>
              <w:t xml:space="preserve">A postgraduate qualification in </w:t>
            </w:r>
            <w:r w:rsidRPr="00423FB6">
              <w:rPr>
                <w:rFonts w:ascii="Arial" w:hAnsi="Arial" w:cs="Arial"/>
                <w:color w:val="FF0000"/>
              </w:rPr>
              <w:t>chemistry, chemical engineering,</w:t>
            </w:r>
            <w:r w:rsidRPr="00423FB6">
              <w:rPr>
                <w:rFonts w:ascii="Arial" w:hAnsi="Arial" w:cs="Arial"/>
              </w:rPr>
              <w:t xml:space="preserve"> or other cognate discipline</w:t>
            </w:r>
          </w:p>
          <w:p w14:paraId="7BC399AA" w14:textId="77777777" w:rsidR="00692A9E" w:rsidRPr="00423FB6" w:rsidRDefault="00692A9E" w:rsidP="00692A9E">
            <w:pPr>
              <w:spacing w:after="0" w:line="254" w:lineRule="exact"/>
              <w:ind w:right="132"/>
              <w:rPr>
                <w:rFonts w:ascii="Arial" w:hAnsi="Arial" w:cs="Arial"/>
              </w:rPr>
            </w:pPr>
          </w:p>
          <w:p w14:paraId="19EB0EF6" w14:textId="77777777" w:rsidR="00692A9E" w:rsidRPr="00423FB6" w:rsidRDefault="00692A9E" w:rsidP="00692A9E">
            <w:pPr>
              <w:spacing w:after="0" w:line="239" w:lineRule="auto"/>
              <w:rPr>
                <w:rFonts w:ascii="Arial" w:hAnsi="Arial" w:cs="Arial"/>
              </w:rPr>
            </w:pPr>
            <w:r w:rsidRPr="00423FB6">
              <w:rPr>
                <w:rFonts w:ascii="Arial" w:hAnsi="Arial" w:cs="Arial"/>
              </w:rPr>
              <w:t xml:space="preserve">Knowledge of </w:t>
            </w:r>
            <w:r w:rsidRPr="00423FB6">
              <w:rPr>
                <w:rFonts w:ascii="Arial" w:hAnsi="Arial" w:cs="Arial"/>
                <w:color w:val="FF0000"/>
              </w:rPr>
              <w:t>electrolysis</w:t>
            </w:r>
          </w:p>
          <w:p w14:paraId="69A9C51D" w14:textId="77777777" w:rsidR="00692A9E" w:rsidRPr="00423FB6" w:rsidRDefault="00692A9E" w:rsidP="00692A9E">
            <w:pPr>
              <w:spacing w:after="0" w:line="239" w:lineRule="auto"/>
              <w:rPr>
                <w:rFonts w:ascii="Arial" w:hAnsi="Arial" w:cs="Arial"/>
              </w:rPr>
            </w:pPr>
          </w:p>
          <w:p w14:paraId="30FBC9E5" w14:textId="77777777" w:rsidR="00692A9E" w:rsidRPr="00423FB6" w:rsidRDefault="00692A9E" w:rsidP="00692A9E">
            <w:pPr>
              <w:spacing w:after="0" w:line="239" w:lineRule="auto"/>
              <w:rPr>
                <w:rFonts w:ascii="Arial" w:hAnsi="Arial" w:cs="Arial"/>
              </w:rPr>
            </w:pPr>
            <w:r w:rsidRPr="00423FB6">
              <w:rPr>
                <w:rFonts w:ascii="Arial" w:hAnsi="Arial" w:cs="Arial"/>
              </w:rPr>
              <w:t xml:space="preserve">Familiarity with </w:t>
            </w:r>
            <w:r w:rsidRPr="00423FB6">
              <w:rPr>
                <w:rFonts w:ascii="Arial" w:hAnsi="Arial" w:cs="Arial"/>
                <w:color w:val="FF0000"/>
              </w:rPr>
              <w:t>electrocatalytic reactors</w:t>
            </w:r>
          </w:p>
          <w:p w14:paraId="467D204C" w14:textId="77777777" w:rsidR="00692A9E" w:rsidRPr="00423FB6" w:rsidRDefault="00692A9E" w:rsidP="00692A9E">
            <w:pPr>
              <w:spacing w:after="0" w:line="254" w:lineRule="exact"/>
              <w:ind w:right="132"/>
              <w:rPr>
                <w:rFonts w:ascii="Arial" w:hAnsi="Arial" w:cs="Arial"/>
              </w:rPr>
            </w:pPr>
          </w:p>
          <w:p w14:paraId="494CCFBC" w14:textId="77777777" w:rsidR="00692A9E" w:rsidRPr="00423FB6" w:rsidRDefault="00692A9E" w:rsidP="00692A9E">
            <w:pPr>
              <w:spacing w:after="0" w:line="254" w:lineRule="exact"/>
              <w:ind w:right="132"/>
              <w:rPr>
                <w:rFonts w:ascii="Arial" w:hAnsi="Arial" w:cs="Arial"/>
              </w:rPr>
            </w:pPr>
            <w:r w:rsidRPr="00423FB6">
              <w:rPr>
                <w:rFonts w:ascii="Arial" w:hAnsi="Arial" w:cs="Arial"/>
              </w:rPr>
              <w:t xml:space="preserve">Experience of </w:t>
            </w:r>
            <w:r w:rsidRPr="00423FB6">
              <w:rPr>
                <w:rFonts w:ascii="Arial" w:hAnsi="Arial" w:cs="Arial"/>
                <w:color w:val="FF0000"/>
              </w:rPr>
              <w:t>CO</w:t>
            </w:r>
            <w:r w:rsidRPr="00423FB6">
              <w:rPr>
                <w:rFonts w:ascii="Arial" w:hAnsi="Arial" w:cs="Arial"/>
                <w:color w:val="FF0000"/>
                <w:vertAlign w:val="subscript"/>
              </w:rPr>
              <w:t>2</w:t>
            </w:r>
            <w:r w:rsidRPr="00423FB6">
              <w:rPr>
                <w:rFonts w:ascii="Arial" w:hAnsi="Arial" w:cs="Arial"/>
                <w:color w:val="FF0000"/>
              </w:rPr>
              <w:t xml:space="preserve"> / CO conversion</w:t>
            </w:r>
          </w:p>
          <w:p w14:paraId="13DB94A0" w14:textId="2E59E510" w:rsidR="00870892" w:rsidRPr="00423FB6" w:rsidRDefault="00870892" w:rsidP="005A7A99">
            <w:pPr>
              <w:spacing w:after="0" w:line="254" w:lineRule="exact"/>
              <w:ind w:right="132"/>
              <w:rPr>
                <w:rFonts w:ascii="Arial" w:hAnsi="Arial" w:cs="Arial"/>
              </w:rPr>
            </w:pPr>
          </w:p>
        </w:tc>
      </w:tr>
      <w:tr w:rsidR="00C71AAE" w:rsidRPr="00423FB6" w14:paraId="21954FB5" w14:textId="77777777" w:rsidTr="00423FB6">
        <w:trPr>
          <w:trHeight w:hRule="exact" w:val="3535"/>
        </w:trPr>
        <w:tc>
          <w:tcPr>
            <w:tcW w:w="1867" w:type="dxa"/>
            <w:tcBorders>
              <w:top w:val="single" w:sz="4" w:space="0" w:color="000000"/>
              <w:left w:val="single" w:sz="4" w:space="0" w:color="000000"/>
              <w:bottom w:val="single" w:sz="4" w:space="0" w:color="000000"/>
              <w:right w:val="single" w:sz="4" w:space="0" w:color="000000"/>
            </w:tcBorders>
          </w:tcPr>
          <w:p w14:paraId="0A0F0444" w14:textId="618C08F9" w:rsidR="00CF0746" w:rsidRPr="00423FB6" w:rsidRDefault="00CF0746">
            <w:pPr>
              <w:spacing w:before="12" w:after="0" w:line="240" w:lineRule="exact"/>
              <w:rPr>
                <w:rFonts w:ascii="Arial" w:hAnsi="Arial" w:cs="Arial"/>
              </w:rPr>
            </w:pPr>
          </w:p>
          <w:p w14:paraId="7D235AA6" w14:textId="77777777" w:rsidR="00CF0746" w:rsidRPr="00423FB6" w:rsidRDefault="00CF0746">
            <w:pPr>
              <w:spacing w:after="0" w:line="240" w:lineRule="auto"/>
              <w:ind w:left="28" w:right="-20"/>
              <w:rPr>
                <w:rFonts w:ascii="Arial" w:hAnsi="Arial" w:cs="Arial"/>
              </w:rPr>
            </w:pPr>
            <w:r w:rsidRPr="00423FB6">
              <w:rPr>
                <w:rFonts w:ascii="Arial" w:hAnsi="Arial" w:cs="Arial"/>
                <w:b/>
                <w:bCs/>
              </w:rPr>
              <w:t>Attitude</w:t>
            </w:r>
            <w:r w:rsidRPr="00423FB6">
              <w:rPr>
                <w:rFonts w:ascii="Arial" w:hAnsi="Arial" w:cs="Arial"/>
                <w:b/>
                <w:bCs/>
                <w:spacing w:val="-8"/>
              </w:rPr>
              <w:t xml:space="preserve"> </w:t>
            </w:r>
            <w:r w:rsidRPr="00423FB6">
              <w:rPr>
                <w:rFonts w:ascii="Arial" w:hAnsi="Arial" w:cs="Arial"/>
                <w:b/>
                <w:bCs/>
              </w:rPr>
              <w:t>and</w:t>
            </w:r>
          </w:p>
          <w:p w14:paraId="50598A1D" w14:textId="77777777" w:rsidR="00CF0746" w:rsidRPr="00423FB6" w:rsidRDefault="00CF0746">
            <w:pPr>
              <w:spacing w:after="0" w:line="252" w:lineRule="exact"/>
              <w:ind w:left="28" w:right="-20"/>
              <w:rPr>
                <w:rFonts w:ascii="Arial" w:hAnsi="Arial" w:cs="Arial"/>
              </w:rPr>
            </w:pPr>
            <w:r w:rsidRPr="00423FB6">
              <w:rPr>
                <w:rFonts w:ascii="Arial" w:hAnsi="Arial" w:cs="Arial"/>
                <w:b/>
                <w:bCs/>
              </w:rPr>
              <w:t>Personali</w:t>
            </w:r>
            <w:r w:rsidRPr="00423FB6">
              <w:rPr>
                <w:rFonts w:ascii="Arial" w:hAnsi="Arial" w:cs="Arial"/>
                <w:b/>
                <w:bCs/>
                <w:spacing w:val="1"/>
              </w:rPr>
              <w:t>t</w:t>
            </w:r>
            <w:r w:rsidRPr="00423FB6">
              <w:rPr>
                <w:rFonts w:ascii="Arial" w:hAnsi="Arial" w:cs="Arial"/>
                <w:b/>
                <w:bCs/>
              </w:rPr>
              <w:t>y</w:t>
            </w:r>
          </w:p>
        </w:tc>
        <w:tc>
          <w:tcPr>
            <w:tcW w:w="3940" w:type="dxa"/>
            <w:tcBorders>
              <w:top w:val="single" w:sz="4" w:space="0" w:color="000000"/>
              <w:left w:val="single" w:sz="4" w:space="0" w:color="000000"/>
              <w:bottom w:val="single" w:sz="4" w:space="0" w:color="000000"/>
              <w:right w:val="single" w:sz="4" w:space="0" w:color="000000"/>
            </w:tcBorders>
          </w:tcPr>
          <w:p w14:paraId="44174052" w14:textId="606EC606" w:rsidR="003F1DE5" w:rsidRPr="00423FB6" w:rsidRDefault="003F1DE5" w:rsidP="003F1DE5">
            <w:pPr>
              <w:spacing w:after="0" w:line="239" w:lineRule="auto"/>
              <w:jc w:val="both"/>
              <w:rPr>
                <w:rFonts w:ascii="Arial" w:hAnsi="Arial" w:cs="Arial"/>
              </w:rPr>
            </w:pPr>
            <w:r w:rsidRPr="00423FB6">
              <w:rPr>
                <w:rFonts w:ascii="Arial" w:hAnsi="Arial" w:cs="Arial"/>
              </w:rPr>
              <w:t>Effective communication (oral and written) skills, presentation and training skills</w:t>
            </w:r>
          </w:p>
          <w:p w14:paraId="4B0B56C7" w14:textId="77777777" w:rsidR="003F1DE5" w:rsidRPr="00423FB6" w:rsidRDefault="003F1DE5" w:rsidP="003F1DE5">
            <w:pPr>
              <w:spacing w:after="0" w:line="239" w:lineRule="auto"/>
              <w:jc w:val="both"/>
              <w:rPr>
                <w:rFonts w:ascii="Arial" w:hAnsi="Arial" w:cs="Arial"/>
              </w:rPr>
            </w:pPr>
          </w:p>
          <w:p w14:paraId="0D0CEF4E" w14:textId="6561D450" w:rsidR="003F1DE5" w:rsidRPr="00423FB6" w:rsidRDefault="003F1DE5" w:rsidP="003F1DE5">
            <w:pPr>
              <w:spacing w:after="0" w:line="239" w:lineRule="auto"/>
              <w:jc w:val="both"/>
              <w:rPr>
                <w:rFonts w:ascii="Arial" w:hAnsi="Arial" w:cs="Arial"/>
              </w:rPr>
            </w:pPr>
            <w:r w:rsidRPr="00423FB6">
              <w:rPr>
                <w:rFonts w:ascii="Arial" w:hAnsi="Arial" w:cs="Arial"/>
              </w:rPr>
              <w:t>Good interpersonal skills</w:t>
            </w:r>
          </w:p>
          <w:p w14:paraId="4445431A" w14:textId="77777777" w:rsidR="003F1DE5" w:rsidRPr="00423FB6" w:rsidRDefault="003F1DE5" w:rsidP="003F1DE5">
            <w:pPr>
              <w:spacing w:after="0" w:line="239" w:lineRule="auto"/>
              <w:jc w:val="both"/>
              <w:rPr>
                <w:rFonts w:ascii="Arial" w:hAnsi="Arial" w:cs="Arial"/>
              </w:rPr>
            </w:pPr>
          </w:p>
          <w:p w14:paraId="302C0607" w14:textId="791B5242" w:rsidR="003F1DE5" w:rsidRPr="00423FB6" w:rsidRDefault="003F1DE5" w:rsidP="003F1DE5">
            <w:pPr>
              <w:spacing w:after="0" w:line="239" w:lineRule="auto"/>
              <w:jc w:val="both"/>
              <w:rPr>
                <w:rFonts w:ascii="Arial" w:hAnsi="Arial" w:cs="Arial"/>
              </w:rPr>
            </w:pPr>
            <w:r w:rsidRPr="00423FB6">
              <w:rPr>
                <w:rFonts w:ascii="Arial" w:hAnsi="Arial" w:cs="Arial"/>
              </w:rPr>
              <w:t>Ability to work independently and as part of a team on research programmes</w:t>
            </w:r>
          </w:p>
          <w:p w14:paraId="04B721D4" w14:textId="77777777" w:rsidR="003F1DE5" w:rsidRPr="00423FB6" w:rsidRDefault="003F1DE5" w:rsidP="003F1DE5">
            <w:pPr>
              <w:spacing w:after="0" w:line="239" w:lineRule="auto"/>
              <w:jc w:val="both"/>
              <w:rPr>
                <w:rFonts w:ascii="Arial" w:hAnsi="Arial" w:cs="Arial"/>
              </w:rPr>
            </w:pPr>
          </w:p>
          <w:p w14:paraId="36EDB707" w14:textId="06F6DD89" w:rsidR="003F1DE5" w:rsidRPr="00423FB6" w:rsidRDefault="003F1DE5" w:rsidP="003F1DE5">
            <w:pPr>
              <w:spacing w:after="0" w:line="239" w:lineRule="auto"/>
              <w:jc w:val="both"/>
              <w:rPr>
                <w:rFonts w:ascii="Arial" w:hAnsi="Arial" w:cs="Arial"/>
              </w:rPr>
            </w:pPr>
            <w:r w:rsidRPr="00423FB6">
              <w:rPr>
                <w:rFonts w:ascii="Arial" w:hAnsi="Arial" w:cs="Arial"/>
              </w:rPr>
              <w:t>Ability to initiate, plan, organise, implement and deliver programmes of work</w:t>
            </w:r>
          </w:p>
          <w:p w14:paraId="60300EF7" w14:textId="2EBAFFEF" w:rsidR="000D54F3" w:rsidRPr="00423FB6" w:rsidRDefault="000D54F3" w:rsidP="003F1DE5">
            <w:pPr>
              <w:spacing w:after="0" w:line="239" w:lineRule="auto"/>
              <w:jc w:val="both"/>
              <w:rPr>
                <w:rFonts w:ascii="Arial" w:hAnsi="Arial" w:cs="Arial"/>
              </w:rPr>
            </w:pPr>
          </w:p>
          <w:p w14:paraId="56F9445F" w14:textId="67B3032C" w:rsidR="000D54F3" w:rsidRPr="00423FB6" w:rsidRDefault="000D54F3" w:rsidP="003F1DE5">
            <w:pPr>
              <w:spacing w:after="0" w:line="239" w:lineRule="auto"/>
              <w:jc w:val="both"/>
              <w:rPr>
                <w:rFonts w:ascii="Arial" w:hAnsi="Arial" w:cs="Arial"/>
              </w:rPr>
            </w:pPr>
            <w:r w:rsidRPr="00423FB6">
              <w:rPr>
                <w:rFonts w:ascii="Arial" w:hAnsi="Arial" w:cs="Arial"/>
              </w:rPr>
              <w:t>Willingness to learn new skills</w:t>
            </w:r>
          </w:p>
          <w:p w14:paraId="1F594AE5" w14:textId="77777777" w:rsidR="003F1DE5" w:rsidRPr="00423FB6" w:rsidRDefault="003F1DE5" w:rsidP="003F1DE5">
            <w:pPr>
              <w:spacing w:after="0" w:line="239" w:lineRule="auto"/>
              <w:jc w:val="both"/>
              <w:rPr>
                <w:rFonts w:ascii="Arial" w:hAnsi="Arial" w:cs="Arial"/>
              </w:rPr>
            </w:pPr>
          </w:p>
          <w:p w14:paraId="27851B10" w14:textId="32A804BA" w:rsidR="00062995" w:rsidRPr="00423FB6" w:rsidRDefault="00062995" w:rsidP="003F1DE5">
            <w:pPr>
              <w:spacing w:after="0" w:line="239" w:lineRule="auto"/>
              <w:jc w:val="both"/>
              <w:rPr>
                <w:rFonts w:ascii="Arial" w:hAnsi="Arial" w:cs="Arial"/>
              </w:rPr>
            </w:pPr>
          </w:p>
        </w:tc>
        <w:tc>
          <w:tcPr>
            <w:tcW w:w="4394" w:type="dxa"/>
            <w:tcBorders>
              <w:top w:val="single" w:sz="4" w:space="0" w:color="000000"/>
              <w:left w:val="single" w:sz="4" w:space="0" w:color="000000"/>
              <w:bottom w:val="single" w:sz="4" w:space="0" w:color="000000"/>
              <w:right w:val="single" w:sz="4" w:space="0" w:color="000000"/>
            </w:tcBorders>
          </w:tcPr>
          <w:p w14:paraId="386BFB52" w14:textId="1022180D" w:rsidR="00CF0746" w:rsidRPr="00423FB6" w:rsidRDefault="00CF0746" w:rsidP="00EC11E2">
            <w:pPr>
              <w:spacing w:after="0" w:line="239" w:lineRule="auto"/>
              <w:ind w:left="142"/>
              <w:rPr>
                <w:rFonts w:ascii="Arial" w:hAnsi="Arial" w:cs="Arial"/>
              </w:rPr>
            </w:pPr>
          </w:p>
        </w:tc>
      </w:tr>
    </w:tbl>
    <w:p w14:paraId="309CF6B9" w14:textId="598D926A" w:rsidR="00A80B20" w:rsidRPr="00423FB6" w:rsidRDefault="00F519F6" w:rsidP="00F519F6">
      <w:pPr>
        <w:spacing w:after="120" w:line="240" w:lineRule="atLeast"/>
        <w:rPr>
          <w:rFonts w:ascii="Arial" w:hAnsi="Arial" w:cs="Arial"/>
        </w:rPr>
      </w:pPr>
      <w:r w:rsidRPr="00423FB6">
        <w:rPr>
          <w:rFonts w:ascii="Arial" w:hAnsi="Arial" w:cs="Arial"/>
        </w:rPr>
        <w:t xml:space="preserve">Keele University values diversity,and is committed to ensuring equality of opportunity. In support of these commitments, Keele University particularly welcomes applications from women and from individuals of black and ethnic minority backgrounds for this post. More information is available on these web pages: </w:t>
      </w:r>
    </w:p>
    <w:p w14:paraId="296A025D" w14:textId="76EBA3CE" w:rsidR="000A0294" w:rsidRPr="00423FB6" w:rsidRDefault="000A0294" w:rsidP="00F519F6">
      <w:pPr>
        <w:spacing w:after="120" w:line="240" w:lineRule="atLeast"/>
        <w:rPr>
          <w:rFonts w:ascii="Arial" w:hAnsi="Arial" w:cs="Arial"/>
        </w:rPr>
      </w:pPr>
      <w:hyperlink r:id="rId12" w:history="1">
        <w:r w:rsidRPr="00423FB6">
          <w:rPr>
            <w:rStyle w:val="Hyperlink"/>
            <w:rFonts w:ascii="Arial" w:hAnsi="Arial" w:cs="Arial"/>
          </w:rPr>
          <w:t>https://www.keele.ac.uk/equalitydiversity/</w:t>
        </w:r>
      </w:hyperlink>
      <w:r w:rsidR="00F519F6" w:rsidRPr="00423FB6">
        <w:rPr>
          <w:rFonts w:ascii="Arial" w:hAnsi="Arial" w:cs="Arial"/>
        </w:rPr>
        <w:t xml:space="preserve"> </w:t>
      </w:r>
    </w:p>
    <w:p w14:paraId="6F7B1A80" w14:textId="6FC6FBE7" w:rsidR="000A0294" w:rsidRPr="00423FB6" w:rsidRDefault="000A0294" w:rsidP="00F519F6">
      <w:pPr>
        <w:spacing w:after="120" w:line="240" w:lineRule="atLeast"/>
        <w:rPr>
          <w:rStyle w:val="Hyperlink"/>
          <w:rFonts w:ascii="Arial" w:hAnsi="Arial" w:cs="Arial"/>
        </w:rPr>
      </w:pPr>
      <w:hyperlink r:id="rId13" w:history="1">
        <w:r w:rsidRPr="00423FB6">
          <w:rPr>
            <w:rStyle w:val="Hyperlink"/>
            <w:rFonts w:ascii="Arial" w:hAnsi="Arial" w:cs="Arial"/>
          </w:rPr>
          <w:t>https://www.keele.ac.uk/athenaswan/</w:t>
        </w:r>
      </w:hyperlink>
      <w:r w:rsidR="006B34BC" w:rsidRPr="00423FB6">
        <w:rPr>
          <w:rStyle w:val="Hyperlink"/>
          <w:rFonts w:ascii="Arial" w:hAnsi="Arial" w:cs="Arial"/>
        </w:rPr>
        <w:t xml:space="preserve">  </w:t>
      </w:r>
      <w:r w:rsidR="006B34BC" w:rsidRPr="00423FB6">
        <w:rPr>
          <w:rFonts w:ascii="Arial" w:hAnsi="Arial" w:cs="Arial"/>
        </w:rPr>
        <w:t>https://www.keele.ac.</w:t>
      </w:r>
      <w:r w:rsidR="006B34BC" w:rsidRPr="00423FB6">
        <w:rPr>
          <w:rFonts w:ascii="Arial" w:hAnsi="Arial" w:cs="Arial"/>
          <w:b/>
          <w:bCs/>
          <w:noProof/>
          <w:u w:val="single"/>
          <w:lang w:eastAsia="en-GB"/>
        </w:rPr>
        <w:t xml:space="preserve"> </w:t>
      </w:r>
      <w:r w:rsidR="006B34BC" w:rsidRPr="00423FB6">
        <w:rPr>
          <w:rFonts w:ascii="Arial" w:hAnsi="Arial" w:cs="Arial"/>
        </w:rPr>
        <w:t>uk/raceequalitycharter/disabilityconfident/</w:t>
      </w:r>
    </w:p>
    <w:p w14:paraId="75EBD088" w14:textId="77777777" w:rsidR="00F702C3" w:rsidRPr="00423FB6" w:rsidRDefault="00F702C3" w:rsidP="00F519F6">
      <w:pPr>
        <w:spacing w:after="120" w:line="240" w:lineRule="atLeast"/>
        <w:rPr>
          <w:rFonts w:ascii="Arial" w:hAnsi="Arial" w:cs="Arial"/>
        </w:rPr>
      </w:pPr>
    </w:p>
    <w:sectPr w:rsidR="00F702C3" w:rsidRPr="00423FB6" w:rsidSect="001C1A8D">
      <w:headerReference w:type="default" r:id="rId14"/>
      <w:pgSz w:w="11920" w:h="16840"/>
      <w:pgMar w:top="1560" w:right="102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B0E13" w14:textId="77777777" w:rsidR="009B2739" w:rsidRDefault="009B2739" w:rsidP="007306B1">
      <w:pPr>
        <w:spacing w:after="0" w:line="240" w:lineRule="auto"/>
      </w:pPr>
      <w:r>
        <w:separator/>
      </w:r>
    </w:p>
  </w:endnote>
  <w:endnote w:type="continuationSeparator" w:id="0">
    <w:p w14:paraId="25189DB1" w14:textId="77777777" w:rsidR="009B2739" w:rsidRDefault="009B2739" w:rsidP="007306B1">
      <w:pPr>
        <w:spacing w:after="0" w:line="240" w:lineRule="auto"/>
      </w:pPr>
      <w:r>
        <w:continuationSeparator/>
      </w:r>
    </w:p>
  </w:endnote>
  <w:endnote w:type="continuationNotice" w:id="1">
    <w:p w14:paraId="3ACBF614" w14:textId="77777777" w:rsidR="009B2739" w:rsidRDefault="009B27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93D40" w14:textId="77777777" w:rsidR="009B2739" w:rsidRDefault="009B2739" w:rsidP="007306B1">
      <w:pPr>
        <w:spacing w:after="0" w:line="240" w:lineRule="auto"/>
      </w:pPr>
      <w:r>
        <w:separator/>
      </w:r>
    </w:p>
  </w:footnote>
  <w:footnote w:type="continuationSeparator" w:id="0">
    <w:p w14:paraId="089AA73C" w14:textId="77777777" w:rsidR="009B2739" w:rsidRDefault="009B2739" w:rsidP="007306B1">
      <w:pPr>
        <w:spacing w:after="0" w:line="240" w:lineRule="auto"/>
      </w:pPr>
      <w:r>
        <w:continuationSeparator/>
      </w:r>
    </w:p>
  </w:footnote>
  <w:footnote w:type="continuationNotice" w:id="1">
    <w:p w14:paraId="3404C370" w14:textId="77777777" w:rsidR="009B2739" w:rsidRDefault="009B27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4E4B" w14:textId="3656D7B6" w:rsidR="007306B1" w:rsidRDefault="007306B1">
    <w:pPr>
      <w:pStyle w:val="Header"/>
    </w:pPr>
    <w:r>
      <w:rPr>
        <w:noProof/>
        <w:color w:val="2B579A"/>
        <w:shd w:val="clear" w:color="auto" w:fill="E6E6E6"/>
      </w:rPr>
      <w:drawing>
        <wp:anchor distT="0" distB="0" distL="114300" distR="114300" simplePos="0" relativeHeight="251658240" behindDoc="1" locked="0" layoutInCell="1" allowOverlap="1" wp14:anchorId="3C9E4286" wp14:editId="24736309">
          <wp:simplePos x="0" y="0"/>
          <wp:positionH relativeFrom="column">
            <wp:posOffset>5422900</wp:posOffset>
          </wp:positionH>
          <wp:positionV relativeFrom="paragraph">
            <wp:posOffset>-200025</wp:posOffset>
          </wp:positionV>
          <wp:extent cx="1189355" cy="603885"/>
          <wp:effectExtent l="0" t="0" r="0" b="5715"/>
          <wp:wrapTight wrapText="bothSides">
            <wp:wrapPolygon edited="0">
              <wp:start x="0" y="0"/>
              <wp:lineTo x="0" y="21123"/>
              <wp:lineTo x="21104" y="21123"/>
              <wp:lineTo x="21104" y="0"/>
              <wp:lineTo x="0" y="0"/>
            </wp:wrapPolygon>
          </wp:wrapTight>
          <wp:docPr id="2" name="Picture 2" descr="Keele University brand identity - Keel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le University brand identity - Keele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355" cy="603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61A9"/>
    <w:multiLevelType w:val="hybridMultilevel"/>
    <w:tmpl w:val="3D7642CE"/>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15:restartNumberingAfterBreak="0">
    <w:nsid w:val="0E482BB1"/>
    <w:multiLevelType w:val="hybridMultilevel"/>
    <w:tmpl w:val="8D0205D4"/>
    <w:lvl w:ilvl="0" w:tplc="FC6A1980">
      <w:start w:val="1"/>
      <w:numFmt w:val="bullet"/>
      <w:lvlText w:val=""/>
      <w:lvlJc w:val="left"/>
      <w:pPr>
        <w:ind w:left="720" w:hanging="360"/>
      </w:pPr>
      <w:rPr>
        <w:rFonts w:ascii="Symbol" w:hAnsi="Symbol" w:hint="default"/>
      </w:rPr>
    </w:lvl>
    <w:lvl w:ilvl="1" w:tplc="A9F25D7A">
      <w:start w:val="1"/>
      <w:numFmt w:val="bullet"/>
      <w:lvlText w:val="o"/>
      <w:lvlJc w:val="left"/>
      <w:pPr>
        <w:ind w:left="1440" w:hanging="360"/>
      </w:pPr>
      <w:rPr>
        <w:rFonts w:ascii="Courier New" w:hAnsi="Courier New" w:hint="default"/>
      </w:rPr>
    </w:lvl>
    <w:lvl w:ilvl="2" w:tplc="ABD6CA04">
      <w:start w:val="1"/>
      <w:numFmt w:val="bullet"/>
      <w:lvlText w:val=""/>
      <w:lvlJc w:val="left"/>
      <w:pPr>
        <w:ind w:left="2160" w:hanging="360"/>
      </w:pPr>
      <w:rPr>
        <w:rFonts w:ascii="Wingdings" w:hAnsi="Wingdings" w:hint="default"/>
      </w:rPr>
    </w:lvl>
    <w:lvl w:ilvl="3" w:tplc="77AEB450">
      <w:start w:val="1"/>
      <w:numFmt w:val="bullet"/>
      <w:lvlText w:val=""/>
      <w:lvlJc w:val="left"/>
      <w:pPr>
        <w:ind w:left="2880" w:hanging="360"/>
      </w:pPr>
      <w:rPr>
        <w:rFonts w:ascii="Symbol" w:hAnsi="Symbol" w:hint="default"/>
      </w:rPr>
    </w:lvl>
    <w:lvl w:ilvl="4" w:tplc="0A2A541E">
      <w:start w:val="1"/>
      <w:numFmt w:val="bullet"/>
      <w:lvlText w:val="o"/>
      <w:lvlJc w:val="left"/>
      <w:pPr>
        <w:ind w:left="3600" w:hanging="360"/>
      </w:pPr>
      <w:rPr>
        <w:rFonts w:ascii="Courier New" w:hAnsi="Courier New" w:hint="default"/>
      </w:rPr>
    </w:lvl>
    <w:lvl w:ilvl="5" w:tplc="8E885D9A">
      <w:start w:val="1"/>
      <w:numFmt w:val="bullet"/>
      <w:lvlText w:val=""/>
      <w:lvlJc w:val="left"/>
      <w:pPr>
        <w:ind w:left="4320" w:hanging="360"/>
      </w:pPr>
      <w:rPr>
        <w:rFonts w:ascii="Wingdings" w:hAnsi="Wingdings" w:hint="default"/>
      </w:rPr>
    </w:lvl>
    <w:lvl w:ilvl="6" w:tplc="7966AA7C">
      <w:start w:val="1"/>
      <w:numFmt w:val="bullet"/>
      <w:lvlText w:val=""/>
      <w:lvlJc w:val="left"/>
      <w:pPr>
        <w:ind w:left="5040" w:hanging="360"/>
      </w:pPr>
      <w:rPr>
        <w:rFonts w:ascii="Symbol" w:hAnsi="Symbol" w:hint="default"/>
      </w:rPr>
    </w:lvl>
    <w:lvl w:ilvl="7" w:tplc="D05A8832">
      <w:start w:val="1"/>
      <w:numFmt w:val="bullet"/>
      <w:lvlText w:val="o"/>
      <w:lvlJc w:val="left"/>
      <w:pPr>
        <w:ind w:left="5760" w:hanging="360"/>
      </w:pPr>
      <w:rPr>
        <w:rFonts w:ascii="Courier New" w:hAnsi="Courier New" w:hint="default"/>
      </w:rPr>
    </w:lvl>
    <w:lvl w:ilvl="8" w:tplc="45B0E39C">
      <w:start w:val="1"/>
      <w:numFmt w:val="bullet"/>
      <w:lvlText w:val=""/>
      <w:lvlJc w:val="left"/>
      <w:pPr>
        <w:ind w:left="6480" w:hanging="360"/>
      </w:pPr>
      <w:rPr>
        <w:rFonts w:ascii="Wingdings" w:hAnsi="Wingdings" w:hint="default"/>
      </w:rPr>
    </w:lvl>
  </w:abstractNum>
  <w:abstractNum w:abstractNumId="2" w15:restartNumberingAfterBreak="0">
    <w:nsid w:val="1BCB7DC9"/>
    <w:multiLevelType w:val="hybridMultilevel"/>
    <w:tmpl w:val="C7803128"/>
    <w:lvl w:ilvl="0" w:tplc="08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3" w15:restartNumberingAfterBreak="0">
    <w:nsid w:val="1DD49234"/>
    <w:multiLevelType w:val="hybridMultilevel"/>
    <w:tmpl w:val="B33EE3EA"/>
    <w:lvl w:ilvl="0" w:tplc="499A023C">
      <w:start w:val="1"/>
      <w:numFmt w:val="bullet"/>
      <w:lvlText w:val=""/>
      <w:lvlJc w:val="left"/>
      <w:pPr>
        <w:ind w:left="720" w:hanging="360"/>
      </w:pPr>
      <w:rPr>
        <w:rFonts w:ascii="Symbol" w:hAnsi="Symbol" w:hint="default"/>
      </w:rPr>
    </w:lvl>
    <w:lvl w:ilvl="1" w:tplc="0616CABE">
      <w:start w:val="1"/>
      <w:numFmt w:val="bullet"/>
      <w:lvlText w:val="o"/>
      <w:lvlJc w:val="left"/>
      <w:pPr>
        <w:ind w:left="1440" w:hanging="360"/>
      </w:pPr>
      <w:rPr>
        <w:rFonts w:ascii="Courier New" w:hAnsi="Courier New" w:hint="default"/>
      </w:rPr>
    </w:lvl>
    <w:lvl w:ilvl="2" w:tplc="5A886726">
      <w:start w:val="1"/>
      <w:numFmt w:val="bullet"/>
      <w:lvlText w:val=""/>
      <w:lvlJc w:val="left"/>
      <w:pPr>
        <w:ind w:left="2160" w:hanging="360"/>
      </w:pPr>
      <w:rPr>
        <w:rFonts w:ascii="Wingdings" w:hAnsi="Wingdings" w:hint="default"/>
      </w:rPr>
    </w:lvl>
    <w:lvl w:ilvl="3" w:tplc="A6AA31D4">
      <w:start w:val="1"/>
      <w:numFmt w:val="bullet"/>
      <w:lvlText w:val=""/>
      <w:lvlJc w:val="left"/>
      <w:pPr>
        <w:ind w:left="2880" w:hanging="360"/>
      </w:pPr>
      <w:rPr>
        <w:rFonts w:ascii="Symbol" w:hAnsi="Symbol" w:hint="default"/>
      </w:rPr>
    </w:lvl>
    <w:lvl w:ilvl="4" w:tplc="F22642CA">
      <w:start w:val="1"/>
      <w:numFmt w:val="bullet"/>
      <w:lvlText w:val="o"/>
      <w:lvlJc w:val="left"/>
      <w:pPr>
        <w:ind w:left="3600" w:hanging="360"/>
      </w:pPr>
      <w:rPr>
        <w:rFonts w:ascii="Courier New" w:hAnsi="Courier New" w:hint="default"/>
      </w:rPr>
    </w:lvl>
    <w:lvl w:ilvl="5" w:tplc="9970CF10">
      <w:start w:val="1"/>
      <w:numFmt w:val="bullet"/>
      <w:lvlText w:val=""/>
      <w:lvlJc w:val="left"/>
      <w:pPr>
        <w:ind w:left="4320" w:hanging="360"/>
      </w:pPr>
      <w:rPr>
        <w:rFonts w:ascii="Wingdings" w:hAnsi="Wingdings" w:hint="default"/>
      </w:rPr>
    </w:lvl>
    <w:lvl w:ilvl="6" w:tplc="2EBA1504">
      <w:start w:val="1"/>
      <w:numFmt w:val="bullet"/>
      <w:lvlText w:val=""/>
      <w:lvlJc w:val="left"/>
      <w:pPr>
        <w:ind w:left="5040" w:hanging="360"/>
      </w:pPr>
      <w:rPr>
        <w:rFonts w:ascii="Symbol" w:hAnsi="Symbol" w:hint="default"/>
      </w:rPr>
    </w:lvl>
    <w:lvl w:ilvl="7" w:tplc="78B66D3A">
      <w:start w:val="1"/>
      <w:numFmt w:val="bullet"/>
      <w:lvlText w:val="o"/>
      <w:lvlJc w:val="left"/>
      <w:pPr>
        <w:ind w:left="5760" w:hanging="360"/>
      </w:pPr>
      <w:rPr>
        <w:rFonts w:ascii="Courier New" w:hAnsi="Courier New" w:hint="default"/>
      </w:rPr>
    </w:lvl>
    <w:lvl w:ilvl="8" w:tplc="DA080A60">
      <w:start w:val="1"/>
      <w:numFmt w:val="bullet"/>
      <w:lvlText w:val=""/>
      <w:lvlJc w:val="left"/>
      <w:pPr>
        <w:ind w:left="6480" w:hanging="360"/>
      </w:pPr>
      <w:rPr>
        <w:rFonts w:ascii="Wingdings" w:hAnsi="Wingdings" w:hint="default"/>
      </w:rPr>
    </w:lvl>
  </w:abstractNum>
  <w:abstractNum w:abstractNumId="4" w15:restartNumberingAfterBreak="0">
    <w:nsid w:val="24C73192"/>
    <w:multiLevelType w:val="hybridMultilevel"/>
    <w:tmpl w:val="86EA50BA"/>
    <w:lvl w:ilvl="0" w:tplc="4ADC7228">
      <w:start w:val="1"/>
      <w:numFmt w:val="bullet"/>
      <w:lvlText w:val=""/>
      <w:lvlJc w:val="left"/>
      <w:pPr>
        <w:ind w:left="720" w:hanging="360"/>
      </w:pPr>
      <w:rPr>
        <w:rFonts w:ascii="Symbol" w:hAnsi="Symbol" w:hint="default"/>
      </w:rPr>
    </w:lvl>
    <w:lvl w:ilvl="1" w:tplc="C840E48A">
      <w:start w:val="1"/>
      <w:numFmt w:val="bullet"/>
      <w:lvlText w:val="o"/>
      <w:lvlJc w:val="left"/>
      <w:pPr>
        <w:ind w:left="1440" w:hanging="360"/>
      </w:pPr>
      <w:rPr>
        <w:rFonts w:ascii="Courier New" w:hAnsi="Courier New" w:hint="default"/>
      </w:rPr>
    </w:lvl>
    <w:lvl w:ilvl="2" w:tplc="20886978">
      <w:start w:val="1"/>
      <w:numFmt w:val="bullet"/>
      <w:lvlText w:val=""/>
      <w:lvlJc w:val="left"/>
      <w:pPr>
        <w:ind w:left="2160" w:hanging="360"/>
      </w:pPr>
      <w:rPr>
        <w:rFonts w:ascii="Wingdings" w:hAnsi="Wingdings" w:hint="default"/>
      </w:rPr>
    </w:lvl>
    <w:lvl w:ilvl="3" w:tplc="96189570">
      <w:start w:val="1"/>
      <w:numFmt w:val="bullet"/>
      <w:lvlText w:val=""/>
      <w:lvlJc w:val="left"/>
      <w:pPr>
        <w:ind w:left="2880" w:hanging="360"/>
      </w:pPr>
      <w:rPr>
        <w:rFonts w:ascii="Symbol" w:hAnsi="Symbol" w:hint="default"/>
      </w:rPr>
    </w:lvl>
    <w:lvl w:ilvl="4" w:tplc="51D496F6">
      <w:start w:val="1"/>
      <w:numFmt w:val="bullet"/>
      <w:lvlText w:val="o"/>
      <w:lvlJc w:val="left"/>
      <w:pPr>
        <w:ind w:left="3600" w:hanging="360"/>
      </w:pPr>
      <w:rPr>
        <w:rFonts w:ascii="Courier New" w:hAnsi="Courier New" w:hint="default"/>
      </w:rPr>
    </w:lvl>
    <w:lvl w:ilvl="5" w:tplc="FF7A7386">
      <w:start w:val="1"/>
      <w:numFmt w:val="bullet"/>
      <w:lvlText w:val=""/>
      <w:lvlJc w:val="left"/>
      <w:pPr>
        <w:ind w:left="4320" w:hanging="360"/>
      </w:pPr>
      <w:rPr>
        <w:rFonts w:ascii="Wingdings" w:hAnsi="Wingdings" w:hint="default"/>
      </w:rPr>
    </w:lvl>
    <w:lvl w:ilvl="6" w:tplc="43B60D26">
      <w:start w:val="1"/>
      <w:numFmt w:val="bullet"/>
      <w:lvlText w:val=""/>
      <w:lvlJc w:val="left"/>
      <w:pPr>
        <w:ind w:left="5040" w:hanging="360"/>
      </w:pPr>
      <w:rPr>
        <w:rFonts w:ascii="Symbol" w:hAnsi="Symbol" w:hint="default"/>
      </w:rPr>
    </w:lvl>
    <w:lvl w:ilvl="7" w:tplc="D86ADC14">
      <w:start w:val="1"/>
      <w:numFmt w:val="bullet"/>
      <w:lvlText w:val="o"/>
      <w:lvlJc w:val="left"/>
      <w:pPr>
        <w:ind w:left="5760" w:hanging="360"/>
      </w:pPr>
      <w:rPr>
        <w:rFonts w:ascii="Courier New" w:hAnsi="Courier New" w:hint="default"/>
      </w:rPr>
    </w:lvl>
    <w:lvl w:ilvl="8" w:tplc="A530B164">
      <w:start w:val="1"/>
      <w:numFmt w:val="bullet"/>
      <w:lvlText w:val=""/>
      <w:lvlJc w:val="left"/>
      <w:pPr>
        <w:ind w:left="6480" w:hanging="360"/>
      </w:pPr>
      <w:rPr>
        <w:rFonts w:ascii="Wingdings" w:hAnsi="Wingdings" w:hint="default"/>
      </w:rPr>
    </w:lvl>
  </w:abstractNum>
  <w:abstractNum w:abstractNumId="5" w15:restartNumberingAfterBreak="0">
    <w:nsid w:val="2A6A5933"/>
    <w:multiLevelType w:val="hybridMultilevel"/>
    <w:tmpl w:val="47805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0769E"/>
    <w:multiLevelType w:val="hybridMultilevel"/>
    <w:tmpl w:val="B81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F160F"/>
    <w:multiLevelType w:val="hybridMultilevel"/>
    <w:tmpl w:val="8F82F206"/>
    <w:lvl w:ilvl="0" w:tplc="AC665BC8">
      <w:numFmt w:val="bullet"/>
      <w:lvlText w:val=""/>
      <w:lvlJc w:val="left"/>
      <w:pPr>
        <w:tabs>
          <w:tab w:val="num" w:pos="1004"/>
        </w:tabs>
        <w:ind w:left="1004" w:hanging="284"/>
      </w:pPr>
      <w:rPr>
        <w:rFonts w:ascii="Symbol" w:hAnsi="Symbol" w:hint="default"/>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ABDC36"/>
    <w:multiLevelType w:val="hybridMultilevel"/>
    <w:tmpl w:val="60724E8E"/>
    <w:lvl w:ilvl="0" w:tplc="F72E63C4">
      <w:start w:val="1"/>
      <w:numFmt w:val="bullet"/>
      <w:lvlText w:val=""/>
      <w:lvlJc w:val="left"/>
      <w:pPr>
        <w:ind w:left="720" w:hanging="360"/>
      </w:pPr>
      <w:rPr>
        <w:rFonts w:ascii="Symbol" w:hAnsi="Symbol" w:hint="default"/>
      </w:rPr>
    </w:lvl>
    <w:lvl w:ilvl="1" w:tplc="B0926DB6">
      <w:start w:val="1"/>
      <w:numFmt w:val="bullet"/>
      <w:lvlText w:val="o"/>
      <w:lvlJc w:val="left"/>
      <w:pPr>
        <w:ind w:left="1440" w:hanging="360"/>
      </w:pPr>
      <w:rPr>
        <w:rFonts w:ascii="Courier New" w:hAnsi="Courier New" w:hint="default"/>
      </w:rPr>
    </w:lvl>
    <w:lvl w:ilvl="2" w:tplc="73FA9B54">
      <w:start w:val="1"/>
      <w:numFmt w:val="bullet"/>
      <w:lvlText w:val=""/>
      <w:lvlJc w:val="left"/>
      <w:pPr>
        <w:ind w:left="2160" w:hanging="360"/>
      </w:pPr>
      <w:rPr>
        <w:rFonts w:ascii="Wingdings" w:hAnsi="Wingdings" w:hint="default"/>
      </w:rPr>
    </w:lvl>
    <w:lvl w:ilvl="3" w:tplc="5F104920">
      <w:start w:val="1"/>
      <w:numFmt w:val="bullet"/>
      <w:lvlText w:val=""/>
      <w:lvlJc w:val="left"/>
      <w:pPr>
        <w:ind w:left="2880" w:hanging="360"/>
      </w:pPr>
      <w:rPr>
        <w:rFonts w:ascii="Symbol" w:hAnsi="Symbol" w:hint="default"/>
      </w:rPr>
    </w:lvl>
    <w:lvl w:ilvl="4" w:tplc="B842443A">
      <w:start w:val="1"/>
      <w:numFmt w:val="bullet"/>
      <w:lvlText w:val="o"/>
      <w:lvlJc w:val="left"/>
      <w:pPr>
        <w:ind w:left="3600" w:hanging="360"/>
      </w:pPr>
      <w:rPr>
        <w:rFonts w:ascii="Courier New" w:hAnsi="Courier New" w:hint="default"/>
      </w:rPr>
    </w:lvl>
    <w:lvl w:ilvl="5" w:tplc="F7924A78">
      <w:start w:val="1"/>
      <w:numFmt w:val="bullet"/>
      <w:lvlText w:val=""/>
      <w:lvlJc w:val="left"/>
      <w:pPr>
        <w:ind w:left="4320" w:hanging="360"/>
      </w:pPr>
      <w:rPr>
        <w:rFonts w:ascii="Wingdings" w:hAnsi="Wingdings" w:hint="default"/>
      </w:rPr>
    </w:lvl>
    <w:lvl w:ilvl="6" w:tplc="3E9C429C">
      <w:start w:val="1"/>
      <w:numFmt w:val="bullet"/>
      <w:lvlText w:val=""/>
      <w:lvlJc w:val="left"/>
      <w:pPr>
        <w:ind w:left="5040" w:hanging="360"/>
      </w:pPr>
      <w:rPr>
        <w:rFonts w:ascii="Symbol" w:hAnsi="Symbol" w:hint="default"/>
      </w:rPr>
    </w:lvl>
    <w:lvl w:ilvl="7" w:tplc="AD1C960C">
      <w:start w:val="1"/>
      <w:numFmt w:val="bullet"/>
      <w:lvlText w:val="o"/>
      <w:lvlJc w:val="left"/>
      <w:pPr>
        <w:ind w:left="5760" w:hanging="360"/>
      </w:pPr>
      <w:rPr>
        <w:rFonts w:ascii="Courier New" w:hAnsi="Courier New" w:hint="default"/>
      </w:rPr>
    </w:lvl>
    <w:lvl w:ilvl="8" w:tplc="BB9609A8">
      <w:start w:val="1"/>
      <w:numFmt w:val="bullet"/>
      <w:lvlText w:val=""/>
      <w:lvlJc w:val="left"/>
      <w:pPr>
        <w:ind w:left="6480" w:hanging="360"/>
      </w:pPr>
      <w:rPr>
        <w:rFonts w:ascii="Wingdings" w:hAnsi="Wingdings" w:hint="default"/>
      </w:rPr>
    </w:lvl>
  </w:abstractNum>
  <w:abstractNum w:abstractNumId="9" w15:restartNumberingAfterBreak="0">
    <w:nsid w:val="5817428F"/>
    <w:multiLevelType w:val="hybridMultilevel"/>
    <w:tmpl w:val="1FC661D8"/>
    <w:lvl w:ilvl="0" w:tplc="F6B87402">
      <w:start w:val="1"/>
      <w:numFmt w:val="bullet"/>
      <w:lvlText w:val=""/>
      <w:lvlJc w:val="left"/>
      <w:pPr>
        <w:ind w:left="720" w:hanging="360"/>
      </w:pPr>
      <w:rPr>
        <w:rFonts w:ascii="Symbol" w:hAnsi="Symbol" w:hint="default"/>
      </w:rPr>
    </w:lvl>
    <w:lvl w:ilvl="1" w:tplc="08609A00">
      <w:start w:val="1"/>
      <w:numFmt w:val="bullet"/>
      <w:lvlText w:val="o"/>
      <w:lvlJc w:val="left"/>
      <w:pPr>
        <w:ind w:left="1440" w:hanging="360"/>
      </w:pPr>
      <w:rPr>
        <w:rFonts w:ascii="Courier New" w:hAnsi="Courier New" w:hint="default"/>
      </w:rPr>
    </w:lvl>
    <w:lvl w:ilvl="2" w:tplc="89B67550">
      <w:start w:val="1"/>
      <w:numFmt w:val="bullet"/>
      <w:lvlText w:val=""/>
      <w:lvlJc w:val="left"/>
      <w:pPr>
        <w:ind w:left="2160" w:hanging="360"/>
      </w:pPr>
      <w:rPr>
        <w:rFonts w:ascii="Wingdings" w:hAnsi="Wingdings" w:hint="default"/>
      </w:rPr>
    </w:lvl>
    <w:lvl w:ilvl="3" w:tplc="E29CFDF6">
      <w:start w:val="1"/>
      <w:numFmt w:val="bullet"/>
      <w:lvlText w:val=""/>
      <w:lvlJc w:val="left"/>
      <w:pPr>
        <w:ind w:left="2880" w:hanging="360"/>
      </w:pPr>
      <w:rPr>
        <w:rFonts w:ascii="Symbol" w:hAnsi="Symbol" w:hint="default"/>
      </w:rPr>
    </w:lvl>
    <w:lvl w:ilvl="4" w:tplc="62D4C34C">
      <w:start w:val="1"/>
      <w:numFmt w:val="bullet"/>
      <w:lvlText w:val="o"/>
      <w:lvlJc w:val="left"/>
      <w:pPr>
        <w:ind w:left="3600" w:hanging="360"/>
      </w:pPr>
      <w:rPr>
        <w:rFonts w:ascii="Courier New" w:hAnsi="Courier New" w:hint="default"/>
      </w:rPr>
    </w:lvl>
    <w:lvl w:ilvl="5" w:tplc="EA3204A4">
      <w:start w:val="1"/>
      <w:numFmt w:val="bullet"/>
      <w:lvlText w:val=""/>
      <w:lvlJc w:val="left"/>
      <w:pPr>
        <w:ind w:left="4320" w:hanging="360"/>
      </w:pPr>
      <w:rPr>
        <w:rFonts w:ascii="Wingdings" w:hAnsi="Wingdings" w:hint="default"/>
      </w:rPr>
    </w:lvl>
    <w:lvl w:ilvl="6" w:tplc="7706C1C4">
      <w:start w:val="1"/>
      <w:numFmt w:val="bullet"/>
      <w:lvlText w:val=""/>
      <w:lvlJc w:val="left"/>
      <w:pPr>
        <w:ind w:left="5040" w:hanging="360"/>
      </w:pPr>
      <w:rPr>
        <w:rFonts w:ascii="Symbol" w:hAnsi="Symbol" w:hint="default"/>
      </w:rPr>
    </w:lvl>
    <w:lvl w:ilvl="7" w:tplc="0B6EEB1A">
      <w:start w:val="1"/>
      <w:numFmt w:val="bullet"/>
      <w:lvlText w:val="o"/>
      <w:lvlJc w:val="left"/>
      <w:pPr>
        <w:ind w:left="5760" w:hanging="360"/>
      </w:pPr>
      <w:rPr>
        <w:rFonts w:ascii="Courier New" w:hAnsi="Courier New" w:hint="default"/>
      </w:rPr>
    </w:lvl>
    <w:lvl w:ilvl="8" w:tplc="DC8EC8B8">
      <w:start w:val="1"/>
      <w:numFmt w:val="bullet"/>
      <w:lvlText w:val=""/>
      <w:lvlJc w:val="left"/>
      <w:pPr>
        <w:ind w:left="6480" w:hanging="360"/>
      </w:pPr>
      <w:rPr>
        <w:rFonts w:ascii="Wingdings" w:hAnsi="Wingdings" w:hint="default"/>
      </w:rPr>
    </w:lvl>
  </w:abstractNum>
  <w:abstractNum w:abstractNumId="10" w15:restartNumberingAfterBreak="0">
    <w:nsid w:val="630B613D"/>
    <w:multiLevelType w:val="hybridMultilevel"/>
    <w:tmpl w:val="F4E47CFA"/>
    <w:lvl w:ilvl="0" w:tplc="27D440E2">
      <w:start w:val="1"/>
      <w:numFmt w:val="bullet"/>
      <w:lvlText w:val=""/>
      <w:lvlJc w:val="left"/>
      <w:pPr>
        <w:ind w:left="720" w:hanging="360"/>
      </w:pPr>
      <w:rPr>
        <w:rFonts w:ascii="Symbol" w:hAnsi="Symbol" w:hint="default"/>
      </w:rPr>
    </w:lvl>
    <w:lvl w:ilvl="1" w:tplc="9022CEC2">
      <w:start w:val="1"/>
      <w:numFmt w:val="bullet"/>
      <w:lvlText w:val="o"/>
      <w:lvlJc w:val="left"/>
      <w:pPr>
        <w:ind w:left="1440" w:hanging="360"/>
      </w:pPr>
      <w:rPr>
        <w:rFonts w:ascii="Courier New" w:hAnsi="Courier New" w:hint="default"/>
      </w:rPr>
    </w:lvl>
    <w:lvl w:ilvl="2" w:tplc="780858F6">
      <w:start w:val="1"/>
      <w:numFmt w:val="bullet"/>
      <w:lvlText w:val=""/>
      <w:lvlJc w:val="left"/>
      <w:pPr>
        <w:ind w:left="2160" w:hanging="360"/>
      </w:pPr>
      <w:rPr>
        <w:rFonts w:ascii="Wingdings" w:hAnsi="Wingdings" w:hint="default"/>
      </w:rPr>
    </w:lvl>
    <w:lvl w:ilvl="3" w:tplc="30E64ECC">
      <w:start w:val="1"/>
      <w:numFmt w:val="bullet"/>
      <w:lvlText w:val=""/>
      <w:lvlJc w:val="left"/>
      <w:pPr>
        <w:ind w:left="2880" w:hanging="360"/>
      </w:pPr>
      <w:rPr>
        <w:rFonts w:ascii="Symbol" w:hAnsi="Symbol" w:hint="default"/>
      </w:rPr>
    </w:lvl>
    <w:lvl w:ilvl="4" w:tplc="45A094E4">
      <w:start w:val="1"/>
      <w:numFmt w:val="bullet"/>
      <w:lvlText w:val="o"/>
      <w:lvlJc w:val="left"/>
      <w:pPr>
        <w:ind w:left="3600" w:hanging="360"/>
      </w:pPr>
      <w:rPr>
        <w:rFonts w:ascii="Courier New" w:hAnsi="Courier New" w:hint="default"/>
      </w:rPr>
    </w:lvl>
    <w:lvl w:ilvl="5" w:tplc="781E815E">
      <w:start w:val="1"/>
      <w:numFmt w:val="bullet"/>
      <w:lvlText w:val=""/>
      <w:lvlJc w:val="left"/>
      <w:pPr>
        <w:ind w:left="4320" w:hanging="360"/>
      </w:pPr>
      <w:rPr>
        <w:rFonts w:ascii="Wingdings" w:hAnsi="Wingdings" w:hint="default"/>
      </w:rPr>
    </w:lvl>
    <w:lvl w:ilvl="6" w:tplc="659810CE">
      <w:start w:val="1"/>
      <w:numFmt w:val="bullet"/>
      <w:lvlText w:val=""/>
      <w:lvlJc w:val="left"/>
      <w:pPr>
        <w:ind w:left="5040" w:hanging="360"/>
      </w:pPr>
      <w:rPr>
        <w:rFonts w:ascii="Symbol" w:hAnsi="Symbol" w:hint="default"/>
      </w:rPr>
    </w:lvl>
    <w:lvl w:ilvl="7" w:tplc="FCAE3990">
      <w:start w:val="1"/>
      <w:numFmt w:val="bullet"/>
      <w:lvlText w:val="o"/>
      <w:lvlJc w:val="left"/>
      <w:pPr>
        <w:ind w:left="5760" w:hanging="360"/>
      </w:pPr>
      <w:rPr>
        <w:rFonts w:ascii="Courier New" w:hAnsi="Courier New" w:hint="default"/>
      </w:rPr>
    </w:lvl>
    <w:lvl w:ilvl="8" w:tplc="97088F8A">
      <w:start w:val="1"/>
      <w:numFmt w:val="bullet"/>
      <w:lvlText w:val=""/>
      <w:lvlJc w:val="left"/>
      <w:pPr>
        <w:ind w:left="6480" w:hanging="360"/>
      </w:pPr>
      <w:rPr>
        <w:rFonts w:ascii="Wingdings" w:hAnsi="Wingdings" w:hint="default"/>
      </w:rPr>
    </w:lvl>
  </w:abstractNum>
  <w:abstractNum w:abstractNumId="11" w15:restartNumberingAfterBreak="0">
    <w:nsid w:val="6BD55990"/>
    <w:multiLevelType w:val="hybridMultilevel"/>
    <w:tmpl w:val="F03CEBE2"/>
    <w:lvl w:ilvl="0" w:tplc="03763AC8">
      <w:start w:val="1"/>
      <w:numFmt w:val="bullet"/>
      <w:lvlText w:val=""/>
      <w:lvlJc w:val="left"/>
      <w:pPr>
        <w:ind w:left="720" w:hanging="360"/>
      </w:pPr>
      <w:rPr>
        <w:rFonts w:ascii="Symbol" w:hAnsi="Symbol" w:hint="default"/>
      </w:rPr>
    </w:lvl>
    <w:lvl w:ilvl="1" w:tplc="7632D7F2">
      <w:start w:val="1"/>
      <w:numFmt w:val="bullet"/>
      <w:lvlText w:val="o"/>
      <w:lvlJc w:val="left"/>
      <w:pPr>
        <w:ind w:left="1440" w:hanging="360"/>
      </w:pPr>
      <w:rPr>
        <w:rFonts w:ascii="Courier New" w:hAnsi="Courier New" w:hint="default"/>
      </w:rPr>
    </w:lvl>
    <w:lvl w:ilvl="2" w:tplc="046C18F8">
      <w:start w:val="1"/>
      <w:numFmt w:val="bullet"/>
      <w:lvlText w:val=""/>
      <w:lvlJc w:val="left"/>
      <w:pPr>
        <w:ind w:left="2160" w:hanging="360"/>
      </w:pPr>
      <w:rPr>
        <w:rFonts w:ascii="Wingdings" w:hAnsi="Wingdings" w:hint="default"/>
      </w:rPr>
    </w:lvl>
    <w:lvl w:ilvl="3" w:tplc="3DAA2880">
      <w:start w:val="1"/>
      <w:numFmt w:val="bullet"/>
      <w:lvlText w:val=""/>
      <w:lvlJc w:val="left"/>
      <w:pPr>
        <w:ind w:left="2880" w:hanging="360"/>
      </w:pPr>
      <w:rPr>
        <w:rFonts w:ascii="Symbol" w:hAnsi="Symbol" w:hint="default"/>
      </w:rPr>
    </w:lvl>
    <w:lvl w:ilvl="4" w:tplc="F912AE52">
      <w:start w:val="1"/>
      <w:numFmt w:val="bullet"/>
      <w:lvlText w:val="o"/>
      <w:lvlJc w:val="left"/>
      <w:pPr>
        <w:ind w:left="3600" w:hanging="360"/>
      </w:pPr>
      <w:rPr>
        <w:rFonts w:ascii="Courier New" w:hAnsi="Courier New" w:hint="default"/>
      </w:rPr>
    </w:lvl>
    <w:lvl w:ilvl="5" w:tplc="0634435C">
      <w:start w:val="1"/>
      <w:numFmt w:val="bullet"/>
      <w:lvlText w:val=""/>
      <w:lvlJc w:val="left"/>
      <w:pPr>
        <w:ind w:left="4320" w:hanging="360"/>
      </w:pPr>
      <w:rPr>
        <w:rFonts w:ascii="Wingdings" w:hAnsi="Wingdings" w:hint="default"/>
      </w:rPr>
    </w:lvl>
    <w:lvl w:ilvl="6" w:tplc="76F40B6C">
      <w:start w:val="1"/>
      <w:numFmt w:val="bullet"/>
      <w:lvlText w:val=""/>
      <w:lvlJc w:val="left"/>
      <w:pPr>
        <w:ind w:left="5040" w:hanging="360"/>
      </w:pPr>
      <w:rPr>
        <w:rFonts w:ascii="Symbol" w:hAnsi="Symbol" w:hint="default"/>
      </w:rPr>
    </w:lvl>
    <w:lvl w:ilvl="7" w:tplc="B3D47A6A">
      <w:start w:val="1"/>
      <w:numFmt w:val="bullet"/>
      <w:lvlText w:val="o"/>
      <w:lvlJc w:val="left"/>
      <w:pPr>
        <w:ind w:left="5760" w:hanging="360"/>
      </w:pPr>
      <w:rPr>
        <w:rFonts w:ascii="Courier New" w:hAnsi="Courier New" w:hint="default"/>
      </w:rPr>
    </w:lvl>
    <w:lvl w:ilvl="8" w:tplc="B992A904">
      <w:start w:val="1"/>
      <w:numFmt w:val="bullet"/>
      <w:lvlText w:val=""/>
      <w:lvlJc w:val="left"/>
      <w:pPr>
        <w:ind w:left="6480" w:hanging="360"/>
      </w:pPr>
      <w:rPr>
        <w:rFonts w:ascii="Wingdings" w:hAnsi="Wingdings" w:hint="default"/>
      </w:rPr>
    </w:lvl>
  </w:abstractNum>
  <w:abstractNum w:abstractNumId="12" w15:restartNumberingAfterBreak="0">
    <w:nsid w:val="6EBB4CEC"/>
    <w:multiLevelType w:val="hybridMultilevel"/>
    <w:tmpl w:val="61FA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6515F4"/>
    <w:multiLevelType w:val="hybridMultilevel"/>
    <w:tmpl w:val="AFC83638"/>
    <w:lvl w:ilvl="0" w:tplc="52E0E652">
      <w:start w:val="1"/>
      <w:numFmt w:val="bullet"/>
      <w:lvlText w:val=""/>
      <w:lvlJc w:val="left"/>
      <w:pPr>
        <w:ind w:left="720" w:hanging="360"/>
      </w:pPr>
      <w:rPr>
        <w:rFonts w:ascii="Symbol" w:hAnsi="Symbol" w:hint="default"/>
      </w:rPr>
    </w:lvl>
    <w:lvl w:ilvl="1" w:tplc="96FA9BAE">
      <w:start w:val="1"/>
      <w:numFmt w:val="bullet"/>
      <w:lvlText w:val="o"/>
      <w:lvlJc w:val="left"/>
      <w:pPr>
        <w:ind w:left="1440" w:hanging="360"/>
      </w:pPr>
      <w:rPr>
        <w:rFonts w:ascii="Courier New" w:hAnsi="Courier New" w:hint="default"/>
      </w:rPr>
    </w:lvl>
    <w:lvl w:ilvl="2" w:tplc="DE3A1366">
      <w:start w:val="1"/>
      <w:numFmt w:val="bullet"/>
      <w:lvlText w:val=""/>
      <w:lvlJc w:val="left"/>
      <w:pPr>
        <w:ind w:left="2160" w:hanging="360"/>
      </w:pPr>
      <w:rPr>
        <w:rFonts w:ascii="Wingdings" w:hAnsi="Wingdings" w:hint="default"/>
      </w:rPr>
    </w:lvl>
    <w:lvl w:ilvl="3" w:tplc="7C1EEAB2">
      <w:start w:val="1"/>
      <w:numFmt w:val="bullet"/>
      <w:lvlText w:val=""/>
      <w:lvlJc w:val="left"/>
      <w:pPr>
        <w:ind w:left="2880" w:hanging="360"/>
      </w:pPr>
      <w:rPr>
        <w:rFonts w:ascii="Symbol" w:hAnsi="Symbol" w:hint="default"/>
      </w:rPr>
    </w:lvl>
    <w:lvl w:ilvl="4" w:tplc="3D24065E">
      <w:start w:val="1"/>
      <w:numFmt w:val="bullet"/>
      <w:lvlText w:val="o"/>
      <w:lvlJc w:val="left"/>
      <w:pPr>
        <w:ind w:left="3600" w:hanging="360"/>
      </w:pPr>
      <w:rPr>
        <w:rFonts w:ascii="Courier New" w:hAnsi="Courier New" w:hint="default"/>
      </w:rPr>
    </w:lvl>
    <w:lvl w:ilvl="5" w:tplc="AD46F2C4">
      <w:start w:val="1"/>
      <w:numFmt w:val="bullet"/>
      <w:lvlText w:val=""/>
      <w:lvlJc w:val="left"/>
      <w:pPr>
        <w:ind w:left="4320" w:hanging="360"/>
      </w:pPr>
      <w:rPr>
        <w:rFonts w:ascii="Wingdings" w:hAnsi="Wingdings" w:hint="default"/>
      </w:rPr>
    </w:lvl>
    <w:lvl w:ilvl="6" w:tplc="C926333E">
      <w:start w:val="1"/>
      <w:numFmt w:val="bullet"/>
      <w:lvlText w:val=""/>
      <w:lvlJc w:val="left"/>
      <w:pPr>
        <w:ind w:left="5040" w:hanging="360"/>
      </w:pPr>
      <w:rPr>
        <w:rFonts w:ascii="Symbol" w:hAnsi="Symbol" w:hint="default"/>
      </w:rPr>
    </w:lvl>
    <w:lvl w:ilvl="7" w:tplc="28164362">
      <w:start w:val="1"/>
      <w:numFmt w:val="bullet"/>
      <w:lvlText w:val="o"/>
      <w:lvlJc w:val="left"/>
      <w:pPr>
        <w:ind w:left="5760" w:hanging="360"/>
      </w:pPr>
      <w:rPr>
        <w:rFonts w:ascii="Courier New" w:hAnsi="Courier New" w:hint="default"/>
      </w:rPr>
    </w:lvl>
    <w:lvl w:ilvl="8" w:tplc="5E58CFC2">
      <w:start w:val="1"/>
      <w:numFmt w:val="bullet"/>
      <w:lvlText w:val=""/>
      <w:lvlJc w:val="left"/>
      <w:pPr>
        <w:ind w:left="6480" w:hanging="360"/>
      </w:pPr>
      <w:rPr>
        <w:rFonts w:ascii="Wingdings" w:hAnsi="Wingdings" w:hint="default"/>
      </w:rPr>
    </w:lvl>
  </w:abstractNum>
  <w:num w:numId="1" w16cid:durableId="1562667872">
    <w:abstractNumId w:val="8"/>
  </w:num>
  <w:num w:numId="2" w16cid:durableId="1831600451">
    <w:abstractNumId w:val="11"/>
  </w:num>
  <w:num w:numId="3" w16cid:durableId="28840391">
    <w:abstractNumId w:val="13"/>
  </w:num>
  <w:num w:numId="4" w16cid:durableId="983318070">
    <w:abstractNumId w:val="3"/>
  </w:num>
  <w:num w:numId="5" w16cid:durableId="1339305084">
    <w:abstractNumId w:val="9"/>
  </w:num>
  <w:num w:numId="6" w16cid:durableId="2070765501">
    <w:abstractNumId w:val="1"/>
  </w:num>
  <w:num w:numId="7" w16cid:durableId="1818034406">
    <w:abstractNumId w:val="4"/>
  </w:num>
  <w:num w:numId="8" w16cid:durableId="380595875">
    <w:abstractNumId w:val="10"/>
  </w:num>
  <w:num w:numId="9" w16cid:durableId="643966054">
    <w:abstractNumId w:val="0"/>
  </w:num>
  <w:num w:numId="10" w16cid:durableId="226845271">
    <w:abstractNumId w:val="12"/>
  </w:num>
  <w:num w:numId="11" w16cid:durableId="917713961">
    <w:abstractNumId w:val="2"/>
  </w:num>
  <w:num w:numId="12" w16cid:durableId="1590456983">
    <w:abstractNumId w:val="7"/>
  </w:num>
  <w:num w:numId="13" w16cid:durableId="2122527734">
    <w:abstractNumId w:val="6"/>
  </w:num>
  <w:num w:numId="14" w16cid:durableId="1307902804">
    <w:abstractNumId w:val="7"/>
  </w:num>
  <w:num w:numId="15" w16cid:durableId="2144230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w9svp0rvptw7efzd3xtetyz02xts2f5wsx&quot;&gt;Prohibitins&lt;record-ids&gt;&lt;item&gt;1&lt;/item&gt;&lt;item&gt;13&lt;/item&gt;&lt;item&gt;64&lt;/item&gt;&lt;item&gt;95&lt;/item&gt;&lt;item&gt;354&lt;/item&gt;&lt;/record-ids&gt;&lt;/item&gt;&lt;/Libraries&gt;"/>
  </w:docVars>
  <w:rsids>
    <w:rsidRoot w:val="00B536EC"/>
    <w:rsid w:val="00013117"/>
    <w:rsid w:val="000329B7"/>
    <w:rsid w:val="00034C5A"/>
    <w:rsid w:val="00043224"/>
    <w:rsid w:val="00044DCF"/>
    <w:rsid w:val="00062995"/>
    <w:rsid w:val="00066B01"/>
    <w:rsid w:val="00093BEC"/>
    <w:rsid w:val="000A0294"/>
    <w:rsid w:val="000D4CB8"/>
    <w:rsid w:val="000D54F3"/>
    <w:rsid w:val="000F3230"/>
    <w:rsid w:val="000F45D6"/>
    <w:rsid w:val="000F59BF"/>
    <w:rsid w:val="000F7A35"/>
    <w:rsid w:val="0011378D"/>
    <w:rsid w:val="00150032"/>
    <w:rsid w:val="00152CFC"/>
    <w:rsid w:val="00152DDF"/>
    <w:rsid w:val="00160F05"/>
    <w:rsid w:val="00164ECA"/>
    <w:rsid w:val="001701D4"/>
    <w:rsid w:val="00176BF9"/>
    <w:rsid w:val="001976B9"/>
    <w:rsid w:val="001A2B25"/>
    <w:rsid w:val="001A3403"/>
    <w:rsid w:val="001B09A6"/>
    <w:rsid w:val="001B2296"/>
    <w:rsid w:val="001B31F6"/>
    <w:rsid w:val="001B743B"/>
    <w:rsid w:val="001C1A8D"/>
    <w:rsid w:val="001C678E"/>
    <w:rsid w:val="001E60E9"/>
    <w:rsid w:val="001E7985"/>
    <w:rsid w:val="002033F9"/>
    <w:rsid w:val="0020763A"/>
    <w:rsid w:val="0021366B"/>
    <w:rsid w:val="0022391D"/>
    <w:rsid w:val="00223FC9"/>
    <w:rsid w:val="00226A49"/>
    <w:rsid w:val="0022784D"/>
    <w:rsid w:val="00234DC8"/>
    <w:rsid w:val="00245865"/>
    <w:rsid w:val="0024652C"/>
    <w:rsid w:val="00264A09"/>
    <w:rsid w:val="002708CD"/>
    <w:rsid w:val="002736B5"/>
    <w:rsid w:val="00296752"/>
    <w:rsid w:val="002A7608"/>
    <w:rsid w:val="002B17A1"/>
    <w:rsid w:val="002B7361"/>
    <w:rsid w:val="002C71D5"/>
    <w:rsid w:val="002C7773"/>
    <w:rsid w:val="002D0757"/>
    <w:rsid w:val="002D2D42"/>
    <w:rsid w:val="002E4862"/>
    <w:rsid w:val="002F7AFF"/>
    <w:rsid w:val="002F7C4E"/>
    <w:rsid w:val="00320B94"/>
    <w:rsid w:val="00330D6C"/>
    <w:rsid w:val="00345474"/>
    <w:rsid w:val="00360506"/>
    <w:rsid w:val="00363BD4"/>
    <w:rsid w:val="003647BF"/>
    <w:rsid w:val="00377400"/>
    <w:rsid w:val="00381BCD"/>
    <w:rsid w:val="0039104F"/>
    <w:rsid w:val="00393DD9"/>
    <w:rsid w:val="00397754"/>
    <w:rsid w:val="0039788B"/>
    <w:rsid w:val="003A6846"/>
    <w:rsid w:val="003B1EB6"/>
    <w:rsid w:val="003C0F0A"/>
    <w:rsid w:val="003C27EC"/>
    <w:rsid w:val="003C734A"/>
    <w:rsid w:val="003F1088"/>
    <w:rsid w:val="003F1DE5"/>
    <w:rsid w:val="003F3070"/>
    <w:rsid w:val="00403719"/>
    <w:rsid w:val="00423FB6"/>
    <w:rsid w:val="00425026"/>
    <w:rsid w:val="00425EAF"/>
    <w:rsid w:val="004313C8"/>
    <w:rsid w:val="00452C64"/>
    <w:rsid w:val="00456576"/>
    <w:rsid w:val="00471F54"/>
    <w:rsid w:val="00477643"/>
    <w:rsid w:val="004851AB"/>
    <w:rsid w:val="004C612E"/>
    <w:rsid w:val="004C6C2E"/>
    <w:rsid w:val="004D585B"/>
    <w:rsid w:val="004E625F"/>
    <w:rsid w:val="004E7207"/>
    <w:rsid w:val="004F0742"/>
    <w:rsid w:val="00505CB5"/>
    <w:rsid w:val="00520988"/>
    <w:rsid w:val="00523295"/>
    <w:rsid w:val="0052631D"/>
    <w:rsid w:val="00533D7D"/>
    <w:rsid w:val="00535EB5"/>
    <w:rsid w:val="005445F1"/>
    <w:rsid w:val="005446C7"/>
    <w:rsid w:val="005550C2"/>
    <w:rsid w:val="00564E81"/>
    <w:rsid w:val="00570C4E"/>
    <w:rsid w:val="0057204D"/>
    <w:rsid w:val="005816B7"/>
    <w:rsid w:val="005824C9"/>
    <w:rsid w:val="00592E5E"/>
    <w:rsid w:val="00593688"/>
    <w:rsid w:val="005A2AEF"/>
    <w:rsid w:val="005A68DB"/>
    <w:rsid w:val="005A7A99"/>
    <w:rsid w:val="005B66A6"/>
    <w:rsid w:val="005C0F4B"/>
    <w:rsid w:val="005C3FCF"/>
    <w:rsid w:val="005C6240"/>
    <w:rsid w:val="005C66F7"/>
    <w:rsid w:val="005C6B51"/>
    <w:rsid w:val="006071CA"/>
    <w:rsid w:val="0062100C"/>
    <w:rsid w:val="00652A70"/>
    <w:rsid w:val="00654AA7"/>
    <w:rsid w:val="00684088"/>
    <w:rsid w:val="00686375"/>
    <w:rsid w:val="00692A9E"/>
    <w:rsid w:val="00692B61"/>
    <w:rsid w:val="00696AF0"/>
    <w:rsid w:val="00697D90"/>
    <w:rsid w:val="006A332C"/>
    <w:rsid w:val="006A34C1"/>
    <w:rsid w:val="006B28EE"/>
    <w:rsid w:val="006B34BC"/>
    <w:rsid w:val="006B43B0"/>
    <w:rsid w:val="006D1AE0"/>
    <w:rsid w:val="006F468E"/>
    <w:rsid w:val="0071383A"/>
    <w:rsid w:val="00726B8A"/>
    <w:rsid w:val="00726D14"/>
    <w:rsid w:val="007306B1"/>
    <w:rsid w:val="00741C18"/>
    <w:rsid w:val="00741C70"/>
    <w:rsid w:val="007489FE"/>
    <w:rsid w:val="007521E6"/>
    <w:rsid w:val="007721FD"/>
    <w:rsid w:val="00777675"/>
    <w:rsid w:val="00780F16"/>
    <w:rsid w:val="00791623"/>
    <w:rsid w:val="00795457"/>
    <w:rsid w:val="007A1157"/>
    <w:rsid w:val="007A76BE"/>
    <w:rsid w:val="007C0928"/>
    <w:rsid w:val="007D7014"/>
    <w:rsid w:val="007E0D73"/>
    <w:rsid w:val="007F137E"/>
    <w:rsid w:val="007F247B"/>
    <w:rsid w:val="00801234"/>
    <w:rsid w:val="00825169"/>
    <w:rsid w:val="00835097"/>
    <w:rsid w:val="00837B01"/>
    <w:rsid w:val="00852E5F"/>
    <w:rsid w:val="00866E72"/>
    <w:rsid w:val="00870892"/>
    <w:rsid w:val="008751F4"/>
    <w:rsid w:val="00887C98"/>
    <w:rsid w:val="008A0CFA"/>
    <w:rsid w:val="008A3DB3"/>
    <w:rsid w:val="008C295F"/>
    <w:rsid w:val="008D7D32"/>
    <w:rsid w:val="008E1CC4"/>
    <w:rsid w:val="008E6138"/>
    <w:rsid w:val="008F56BF"/>
    <w:rsid w:val="009030C2"/>
    <w:rsid w:val="00904584"/>
    <w:rsid w:val="009273FE"/>
    <w:rsid w:val="00931AEE"/>
    <w:rsid w:val="009768AD"/>
    <w:rsid w:val="009936E5"/>
    <w:rsid w:val="009A0F97"/>
    <w:rsid w:val="009A466A"/>
    <w:rsid w:val="009B2739"/>
    <w:rsid w:val="009B2E8E"/>
    <w:rsid w:val="00A101E8"/>
    <w:rsid w:val="00A10801"/>
    <w:rsid w:val="00A36CDA"/>
    <w:rsid w:val="00A42CB4"/>
    <w:rsid w:val="00A463D7"/>
    <w:rsid w:val="00A531B7"/>
    <w:rsid w:val="00A54C12"/>
    <w:rsid w:val="00A66BF9"/>
    <w:rsid w:val="00A67400"/>
    <w:rsid w:val="00A70284"/>
    <w:rsid w:val="00A73F0B"/>
    <w:rsid w:val="00A74DA8"/>
    <w:rsid w:val="00A80B20"/>
    <w:rsid w:val="00A82504"/>
    <w:rsid w:val="00A86A08"/>
    <w:rsid w:val="00A915DF"/>
    <w:rsid w:val="00A9623E"/>
    <w:rsid w:val="00AB3418"/>
    <w:rsid w:val="00AE66B9"/>
    <w:rsid w:val="00B0457C"/>
    <w:rsid w:val="00B105A9"/>
    <w:rsid w:val="00B40F4A"/>
    <w:rsid w:val="00B4762C"/>
    <w:rsid w:val="00B536EC"/>
    <w:rsid w:val="00BC7A70"/>
    <w:rsid w:val="00BD370A"/>
    <w:rsid w:val="00C042A5"/>
    <w:rsid w:val="00C04AE0"/>
    <w:rsid w:val="00C076EF"/>
    <w:rsid w:val="00C30567"/>
    <w:rsid w:val="00C354EA"/>
    <w:rsid w:val="00C41417"/>
    <w:rsid w:val="00C45363"/>
    <w:rsid w:val="00C51A8B"/>
    <w:rsid w:val="00C5452C"/>
    <w:rsid w:val="00C71AAE"/>
    <w:rsid w:val="00C82818"/>
    <w:rsid w:val="00C9054D"/>
    <w:rsid w:val="00C95A67"/>
    <w:rsid w:val="00CA1BA5"/>
    <w:rsid w:val="00CA2A9F"/>
    <w:rsid w:val="00CB0A8E"/>
    <w:rsid w:val="00CC111B"/>
    <w:rsid w:val="00CD6365"/>
    <w:rsid w:val="00CE4511"/>
    <w:rsid w:val="00CF0746"/>
    <w:rsid w:val="00D076C2"/>
    <w:rsid w:val="00D12E3A"/>
    <w:rsid w:val="00D23FDB"/>
    <w:rsid w:val="00D341E0"/>
    <w:rsid w:val="00DA19E6"/>
    <w:rsid w:val="00DA3F3C"/>
    <w:rsid w:val="00DB4691"/>
    <w:rsid w:val="00DB5656"/>
    <w:rsid w:val="00DD25FE"/>
    <w:rsid w:val="00DD5F43"/>
    <w:rsid w:val="00DE2C7C"/>
    <w:rsid w:val="00DE6AD8"/>
    <w:rsid w:val="00DF1501"/>
    <w:rsid w:val="00DF2C9C"/>
    <w:rsid w:val="00DFEA30"/>
    <w:rsid w:val="00E10D30"/>
    <w:rsid w:val="00E13575"/>
    <w:rsid w:val="00E3522E"/>
    <w:rsid w:val="00E35EFB"/>
    <w:rsid w:val="00EA1916"/>
    <w:rsid w:val="00EA3FC3"/>
    <w:rsid w:val="00EA4C7C"/>
    <w:rsid w:val="00EA79A7"/>
    <w:rsid w:val="00EB43A7"/>
    <w:rsid w:val="00EC11E2"/>
    <w:rsid w:val="00EC12A4"/>
    <w:rsid w:val="00EC5A4C"/>
    <w:rsid w:val="00ED4E56"/>
    <w:rsid w:val="00EF1B60"/>
    <w:rsid w:val="00EF2512"/>
    <w:rsid w:val="00F14B0E"/>
    <w:rsid w:val="00F20452"/>
    <w:rsid w:val="00F20F4B"/>
    <w:rsid w:val="00F3761E"/>
    <w:rsid w:val="00F4201A"/>
    <w:rsid w:val="00F43174"/>
    <w:rsid w:val="00F519F6"/>
    <w:rsid w:val="00F51E68"/>
    <w:rsid w:val="00F52A17"/>
    <w:rsid w:val="00F62703"/>
    <w:rsid w:val="00F702C3"/>
    <w:rsid w:val="00F826AC"/>
    <w:rsid w:val="00FB7753"/>
    <w:rsid w:val="00FE1DF9"/>
    <w:rsid w:val="04178AF2"/>
    <w:rsid w:val="04F5FEBE"/>
    <w:rsid w:val="0547FB21"/>
    <w:rsid w:val="062F01BF"/>
    <w:rsid w:val="087F9BE3"/>
    <w:rsid w:val="091F40D5"/>
    <w:rsid w:val="09F9A01C"/>
    <w:rsid w:val="0A5430DE"/>
    <w:rsid w:val="0AA21D04"/>
    <w:rsid w:val="122E6BAF"/>
    <w:rsid w:val="13EE2645"/>
    <w:rsid w:val="15F4DEF9"/>
    <w:rsid w:val="1701DCD2"/>
    <w:rsid w:val="172B764C"/>
    <w:rsid w:val="18175639"/>
    <w:rsid w:val="18B4018C"/>
    <w:rsid w:val="197EA77E"/>
    <w:rsid w:val="19D08A87"/>
    <w:rsid w:val="1B778AD6"/>
    <w:rsid w:val="1BD54DF5"/>
    <w:rsid w:val="1F0CEEB7"/>
    <w:rsid w:val="204AFBF9"/>
    <w:rsid w:val="29F30C7A"/>
    <w:rsid w:val="2B639296"/>
    <w:rsid w:val="2CD45990"/>
    <w:rsid w:val="2D760749"/>
    <w:rsid w:val="2EF8CE69"/>
    <w:rsid w:val="3268CAA2"/>
    <w:rsid w:val="32FA3F55"/>
    <w:rsid w:val="351F8F8E"/>
    <w:rsid w:val="3751E949"/>
    <w:rsid w:val="37FF8301"/>
    <w:rsid w:val="3B405FBE"/>
    <w:rsid w:val="3E3160FD"/>
    <w:rsid w:val="3F6BC373"/>
    <w:rsid w:val="4013D0E1"/>
    <w:rsid w:val="40BD97C1"/>
    <w:rsid w:val="49B7C58B"/>
    <w:rsid w:val="49FABC6A"/>
    <w:rsid w:val="4B202587"/>
    <w:rsid w:val="4C671927"/>
    <w:rsid w:val="539727A4"/>
    <w:rsid w:val="542CB818"/>
    <w:rsid w:val="55494113"/>
    <w:rsid w:val="55D80064"/>
    <w:rsid w:val="574A7D99"/>
    <w:rsid w:val="57582FAC"/>
    <w:rsid w:val="58470161"/>
    <w:rsid w:val="59DD1BB8"/>
    <w:rsid w:val="5AB35F0D"/>
    <w:rsid w:val="5D31A058"/>
    <w:rsid w:val="5E43BECF"/>
    <w:rsid w:val="5E7A5143"/>
    <w:rsid w:val="5F8C0BA2"/>
    <w:rsid w:val="5FB8CB9B"/>
    <w:rsid w:val="61097834"/>
    <w:rsid w:val="644F6631"/>
    <w:rsid w:val="67749FFB"/>
    <w:rsid w:val="68914AD9"/>
    <w:rsid w:val="68B6C6FA"/>
    <w:rsid w:val="68C90C93"/>
    <w:rsid w:val="6A52975B"/>
    <w:rsid w:val="6B27E90A"/>
    <w:rsid w:val="6E3A3311"/>
    <w:rsid w:val="6E8605FB"/>
    <w:rsid w:val="70C1D8DF"/>
    <w:rsid w:val="71B81423"/>
    <w:rsid w:val="72466DB3"/>
    <w:rsid w:val="72BB6C5F"/>
    <w:rsid w:val="76A2414D"/>
    <w:rsid w:val="76C0B06D"/>
    <w:rsid w:val="778EDD82"/>
    <w:rsid w:val="7796CB08"/>
    <w:rsid w:val="799A3919"/>
    <w:rsid w:val="7A2BADCC"/>
    <w:rsid w:val="7AC67E44"/>
    <w:rsid w:val="7C624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E5AE3E"/>
  <w15:docId w15:val="{0A366976-3A39-4F59-8198-95DCF292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F4B"/>
    <w:pPr>
      <w:widowControl w:val="0"/>
      <w:spacing w:after="200" w:line="276" w:lineRule="auto"/>
    </w:pPr>
    <w:rPr>
      <w:lang w:val="en-GB"/>
    </w:rPr>
  </w:style>
  <w:style w:type="paragraph" w:styleId="Heading1">
    <w:name w:val="heading 1"/>
    <w:basedOn w:val="Normal"/>
    <w:next w:val="Normal"/>
    <w:link w:val="Heading1Char"/>
    <w:qFormat/>
    <w:locked/>
    <w:rsid w:val="003605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BA5"/>
    <w:pPr>
      <w:ind w:left="720"/>
      <w:contextualSpacing/>
    </w:pPr>
  </w:style>
  <w:style w:type="character" w:styleId="Hyperlink">
    <w:name w:val="Hyperlink"/>
    <w:basedOn w:val="DefaultParagraphFont"/>
    <w:uiPriority w:val="99"/>
    <w:rsid w:val="003F3070"/>
    <w:rPr>
      <w:rFonts w:cs="Times New Roman"/>
      <w:color w:val="0000FF"/>
      <w:u w:val="single"/>
    </w:rPr>
  </w:style>
  <w:style w:type="character" w:styleId="FollowedHyperlink">
    <w:name w:val="FollowedHyperlink"/>
    <w:basedOn w:val="DefaultParagraphFont"/>
    <w:uiPriority w:val="99"/>
    <w:semiHidden/>
    <w:unhideWhenUsed/>
    <w:rsid w:val="00FB7753"/>
    <w:rPr>
      <w:color w:val="800080" w:themeColor="followedHyperlink"/>
      <w:u w:val="single"/>
    </w:rPr>
  </w:style>
  <w:style w:type="paragraph" w:customStyle="1" w:styleId="EndNoteBibliographyTitle">
    <w:name w:val="EndNote Bibliography Title"/>
    <w:basedOn w:val="Normal"/>
    <w:link w:val="EndNoteBibliographyTitleChar"/>
    <w:rsid w:val="00A74DA8"/>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A74DA8"/>
    <w:rPr>
      <w:rFonts w:cs="Calibri"/>
      <w:noProof/>
      <w:lang w:val="en-GB"/>
    </w:rPr>
  </w:style>
  <w:style w:type="paragraph" w:customStyle="1" w:styleId="EndNoteBibliography">
    <w:name w:val="EndNote Bibliography"/>
    <w:basedOn w:val="Normal"/>
    <w:link w:val="EndNoteBibliographyChar"/>
    <w:rsid w:val="00A74DA8"/>
    <w:pPr>
      <w:spacing w:line="240" w:lineRule="auto"/>
    </w:pPr>
    <w:rPr>
      <w:rFonts w:cs="Calibri"/>
      <w:noProof/>
    </w:rPr>
  </w:style>
  <w:style w:type="character" w:customStyle="1" w:styleId="EndNoteBibliographyChar">
    <w:name w:val="EndNote Bibliography Char"/>
    <w:basedOn w:val="DefaultParagraphFont"/>
    <w:link w:val="EndNoteBibliography"/>
    <w:rsid w:val="00A74DA8"/>
    <w:rPr>
      <w:rFonts w:cs="Calibri"/>
      <w:noProof/>
      <w:lang w:val="en-GB"/>
    </w:rPr>
  </w:style>
  <w:style w:type="character" w:styleId="CommentReference">
    <w:name w:val="annotation reference"/>
    <w:basedOn w:val="DefaultParagraphFont"/>
    <w:uiPriority w:val="99"/>
    <w:semiHidden/>
    <w:unhideWhenUsed/>
    <w:rsid w:val="000F45D6"/>
    <w:rPr>
      <w:sz w:val="16"/>
      <w:szCs w:val="16"/>
    </w:rPr>
  </w:style>
  <w:style w:type="paragraph" w:styleId="CommentText">
    <w:name w:val="annotation text"/>
    <w:basedOn w:val="Normal"/>
    <w:link w:val="CommentTextChar"/>
    <w:uiPriority w:val="99"/>
    <w:unhideWhenUsed/>
    <w:rsid w:val="000F45D6"/>
    <w:pPr>
      <w:spacing w:line="240" w:lineRule="auto"/>
    </w:pPr>
    <w:rPr>
      <w:sz w:val="20"/>
      <w:szCs w:val="20"/>
    </w:rPr>
  </w:style>
  <w:style w:type="character" w:customStyle="1" w:styleId="CommentTextChar">
    <w:name w:val="Comment Text Char"/>
    <w:basedOn w:val="DefaultParagraphFont"/>
    <w:link w:val="CommentText"/>
    <w:uiPriority w:val="99"/>
    <w:rsid w:val="000F45D6"/>
    <w:rPr>
      <w:sz w:val="20"/>
      <w:szCs w:val="20"/>
      <w:lang w:val="en-GB"/>
    </w:rPr>
  </w:style>
  <w:style w:type="paragraph" w:styleId="CommentSubject">
    <w:name w:val="annotation subject"/>
    <w:basedOn w:val="CommentText"/>
    <w:next w:val="CommentText"/>
    <w:link w:val="CommentSubjectChar"/>
    <w:uiPriority w:val="99"/>
    <w:semiHidden/>
    <w:unhideWhenUsed/>
    <w:rsid w:val="000F45D6"/>
    <w:rPr>
      <w:b/>
      <w:bCs/>
    </w:rPr>
  </w:style>
  <w:style w:type="character" w:customStyle="1" w:styleId="CommentSubjectChar">
    <w:name w:val="Comment Subject Char"/>
    <w:basedOn w:val="CommentTextChar"/>
    <w:link w:val="CommentSubject"/>
    <w:uiPriority w:val="99"/>
    <w:semiHidden/>
    <w:rsid w:val="000F45D6"/>
    <w:rPr>
      <w:b/>
      <w:bCs/>
      <w:sz w:val="20"/>
      <w:szCs w:val="20"/>
      <w:lang w:val="en-GB"/>
    </w:rPr>
  </w:style>
  <w:style w:type="paragraph" w:styleId="BalloonText">
    <w:name w:val="Balloon Text"/>
    <w:basedOn w:val="Normal"/>
    <w:link w:val="BalloonTextChar"/>
    <w:uiPriority w:val="99"/>
    <w:semiHidden/>
    <w:unhideWhenUsed/>
    <w:rsid w:val="000F4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5D6"/>
    <w:rPr>
      <w:rFonts w:ascii="Tahoma" w:hAnsi="Tahoma" w:cs="Tahoma"/>
      <w:sz w:val="16"/>
      <w:szCs w:val="16"/>
      <w:lang w:val="en-GB"/>
    </w:rPr>
  </w:style>
  <w:style w:type="character" w:customStyle="1" w:styleId="m-7697587604611520911bumpedfont15">
    <w:name w:val="m_-7697587604611520911bumpedfont15"/>
    <w:basedOn w:val="DefaultParagraphFont"/>
    <w:rsid w:val="00226A49"/>
  </w:style>
  <w:style w:type="character" w:customStyle="1" w:styleId="apple-converted-space">
    <w:name w:val="apple-converted-space"/>
    <w:basedOn w:val="DefaultParagraphFont"/>
    <w:rsid w:val="000F3230"/>
  </w:style>
  <w:style w:type="character" w:customStyle="1" w:styleId="UnresolvedMention1">
    <w:name w:val="Unresolved Mention1"/>
    <w:basedOn w:val="DefaultParagraphFont"/>
    <w:uiPriority w:val="99"/>
    <w:semiHidden/>
    <w:unhideWhenUsed/>
    <w:rsid w:val="00696AF0"/>
    <w:rPr>
      <w:color w:val="605E5C"/>
      <w:shd w:val="clear" w:color="auto" w:fill="E1DFDD"/>
    </w:rPr>
  </w:style>
  <w:style w:type="character" w:customStyle="1" w:styleId="UnresolvedMention2">
    <w:name w:val="Unresolved Mention2"/>
    <w:basedOn w:val="DefaultParagraphFont"/>
    <w:uiPriority w:val="99"/>
    <w:semiHidden/>
    <w:unhideWhenUsed/>
    <w:rsid w:val="00593688"/>
    <w:rPr>
      <w:color w:val="605E5C"/>
      <w:shd w:val="clear" w:color="auto" w:fill="E1DFDD"/>
    </w:rPr>
  </w:style>
  <w:style w:type="character" w:styleId="UnresolvedMention">
    <w:name w:val="Unresolved Mention"/>
    <w:basedOn w:val="DefaultParagraphFont"/>
    <w:uiPriority w:val="99"/>
    <w:semiHidden/>
    <w:unhideWhenUsed/>
    <w:rsid w:val="002D2D42"/>
    <w:rPr>
      <w:color w:val="605E5C"/>
      <w:shd w:val="clear" w:color="auto" w:fill="E1DFDD"/>
    </w:rPr>
  </w:style>
  <w:style w:type="paragraph" w:styleId="Header">
    <w:name w:val="header"/>
    <w:basedOn w:val="Normal"/>
    <w:link w:val="HeaderChar"/>
    <w:uiPriority w:val="99"/>
    <w:unhideWhenUsed/>
    <w:rsid w:val="00730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6B1"/>
    <w:rPr>
      <w:lang w:val="en-GB"/>
    </w:rPr>
  </w:style>
  <w:style w:type="paragraph" w:styleId="Footer">
    <w:name w:val="footer"/>
    <w:basedOn w:val="Normal"/>
    <w:link w:val="FooterChar"/>
    <w:uiPriority w:val="99"/>
    <w:unhideWhenUsed/>
    <w:rsid w:val="00730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6B1"/>
    <w:rPr>
      <w:lang w:val="en-GB"/>
    </w:rPr>
  </w:style>
  <w:style w:type="paragraph" w:styleId="NoSpacing">
    <w:name w:val="No Spacing"/>
    <w:uiPriority w:val="1"/>
    <w:qFormat/>
    <w:rsid w:val="007306B1"/>
    <w:pPr>
      <w:widowControl w:val="0"/>
    </w:pPr>
    <w:rPr>
      <w:lang w:val="en-GB"/>
    </w:rPr>
  </w:style>
  <w:style w:type="character" w:styleId="Mention">
    <w:name w:val="Mention"/>
    <w:basedOn w:val="DefaultParagraphFont"/>
    <w:uiPriority w:val="99"/>
    <w:unhideWhenUsed/>
    <w:rsid w:val="002708CD"/>
    <w:rPr>
      <w:color w:val="2B579A"/>
      <w:shd w:val="clear" w:color="auto" w:fill="E6E6E6"/>
    </w:rPr>
  </w:style>
  <w:style w:type="character" w:customStyle="1" w:styleId="Heading1Char">
    <w:name w:val="Heading 1 Char"/>
    <w:basedOn w:val="DefaultParagraphFont"/>
    <w:link w:val="Heading1"/>
    <w:rsid w:val="00360506"/>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7837">
      <w:bodyDiv w:val="1"/>
      <w:marLeft w:val="0"/>
      <w:marRight w:val="0"/>
      <w:marTop w:val="0"/>
      <w:marBottom w:val="0"/>
      <w:divBdr>
        <w:top w:val="none" w:sz="0" w:space="0" w:color="auto"/>
        <w:left w:val="none" w:sz="0" w:space="0" w:color="auto"/>
        <w:bottom w:val="none" w:sz="0" w:space="0" w:color="auto"/>
        <w:right w:val="none" w:sz="0" w:space="0" w:color="auto"/>
      </w:divBdr>
    </w:div>
    <w:div w:id="395664536">
      <w:bodyDiv w:val="1"/>
      <w:marLeft w:val="0"/>
      <w:marRight w:val="0"/>
      <w:marTop w:val="0"/>
      <w:marBottom w:val="0"/>
      <w:divBdr>
        <w:top w:val="none" w:sz="0" w:space="0" w:color="auto"/>
        <w:left w:val="none" w:sz="0" w:space="0" w:color="auto"/>
        <w:bottom w:val="none" w:sz="0" w:space="0" w:color="auto"/>
        <w:right w:val="none" w:sz="0" w:space="0" w:color="auto"/>
      </w:divBdr>
    </w:div>
    <w:div w:id="899243711">
      <w:bodyDiv w:val="1"/>
      <w:marLeft w:val="0"/>
      <w:marRight w:val="0"/>
      <w:marTop w:val="0"/>
      <w:marBottom w:val="0"/>
      <w:divBdr>
        <w:top w:val="none" w:sz="0" w:space="0" w:color="auto"/>
        <w:left w:val="none" w:sz="0" w:space="0" w:color="auto"/>
        <w:bottom w:val="none" w:sz="0" w:space="0" w:color="auto"/>
        <w:right w:val="none" w:sz="0" w:space="0" w:color="auto"/>
      </w:divBdr>
    </w:div>
    <w:div w:id="1415128821">
      <w:bodyDiv w:val="1"/>
      <w:marLeft w:val="0"/>
      <w:marRight w:val="0"/>
      <w:marTop w:val="0"/>
      <w:marBottom w:val="0"/>
      <w:divBdr>
        <w:top w:val="none" w:sz="0" w:space="0" w:color="auto"/>
        <w:left w:val="none" w:sz="0" w:space="0" w:color="auto"/>
        <w:bottom w:val="none" w:sz="0" w:space="0" w:color="auto"/>
        <w:right w:val="none" w:sz="0" w:space="0" w:color="auto"/>
      </w:divBdr>
    </w:div>
    <w:div w:id="1917789249">
      <w:bodyDiv w:val="1"/>
      <w:marLeft w:val="0"/>
      <w:marRight w:val="0"/>
      <w:marTop w:val="0"/>
      <w:marBottom w:val="0"/>
      <w:divBdr>
        <w:top w:val="none" w:sz="0" w:space="0" w:color="auto"/>
        <w:left w:val="none" w:sz="0" w:space="0" w:color="auto"/>
        <w:bottom w:val="none" w:sz="0" w:space="0" w:color="auto"/>
        <w:right w:val="none" w:sz="0" w:space="0" w:color="auto"/>
      </w:divBdr>
    </w:div>
    <w:div w:id="195671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eele.ac.uk/athenaswa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eele.ac.uk/equalitydiversity/"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eele.ac.uk/pgresearch/studentship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keele.ac.uk/study/postgraduateresearch/kda/resources/pgrcodeof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da9d3fb-4095-46d5-aa6a-7b08e28009f0" xsi:nil="true"/>
    <TaxCatchAll xmlns="fa1d98a3-0498-4809-b7e1-4872d21c9bc4" xsi:nil="true"/>
    <lcf76f155ced4ddcb4097134ff3c332f xmlns="dda9d3fb-4095-46d5-aa6a-7b08e28009f0">
      <Terms xmlns="http://schemas.microsoft.com/office/infopath/2007/PartnerControls"/>
    </lcf76f155ced4ddcb4097134ff3c332f>
    <SharedWithUsers xmlns="fa1d98a3-0498-4809-b7e1-4872d21c9bc4">
      <UserInfo>
        <DisplayName>Donna Bailey</DisplayName>
        <AccountId>506</AccountId>
        <AccountType/>
      </UserInfo>
      <UserInfo>
        <DisplayName>Lisa Cartlidge</DisplayName>
        <AccountId>90</AccountId>
        <AccountType/>
      </UserInfo>
      <UserInfo>
        <DisplayName>Ellie Assaf</DisplayName>
        <AccountId>966</AccountId>
        <AccountType/>
      </UserInfo>
      <UserInfo>
        <DisplayName>Abigail Locke</DisplayName>
        <AccountId>429</AccountId>
        <AccountType/>
      </UserInfo>
    </SharedWithUsers>
    <FolderNumber xmlns="dda9d3fb-4095-46d5-aa6a-7b08e28009f0">1</FolderNumb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20" ma:contentTypeDescription="Create a new document." ma:contentTypeScope="" ma:versionID="3a3a7f095f2e2fc4862680abeac7d0e1">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00666fe4ace7f697fe805ce62fa1fc31" ns2:_="" ns3:_="">
    <xsd:import namespace="dda9d3fb-4095-46d5-aa6a-7b08e28009f0"/>
    <xsd:import namespace="fa1d98a3-0498-4809-b7e1-4872d21c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Folder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FolderNumber" ma:index="27" nillable="true" ma:displayName="Folder Number" ma:default="1" ma:format="Dropdown" ma:internalName="Folder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b7bf260-8c1e-4cc8-a95c-9d5d70d1eef8}" ma:internalName="TaxCatchAll" ma:showField="CatchAllData" ma:web="fa1d98a3-0498-4809-b7e1-4872d21c9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C5F45-3312-46B8-B058-06A9D5FD6B95}">
  <ds:schemaRefs>
    <ds:schemaRef ds:uri="http://schemas.microsoft.com/sharepoint/v3/contenttype/forms"/>
  </ds:schemaRefs>
</ds:datastoreItem>
</file>

<file path=customXml/itemProps2.xml><?xml version="1.0" encoding="utf-8"?>
<ds:datastoreItem xmlns:ds="http://schemas.openxmlformats.org/officeDocument/2006/customXml" ds:itemID="{67B1D47A-2E81-4F60-8AE4-2EADC700A129}">
  <ds:schemaRefs>
    <ds:schemaRef ds:uri="http://schemas.microsoft.com/office/2006/metadata/properties"/>
    <ds:schemaRef ds:uri="http://schemas.microsoft.com/office/infopath/2007/PartnerControls"/>
    <ds:schemaRef ds:uri="dda9d3fb-4095-46d5-aa6a-7b08e28009f0"/>
    <ds:schemaRef ds:uri="fa1d98a3-0498-4809-b7e1-4872d21c9bc4"/>
  </ds:schemaRefs>
</ds:datastoreItem>
</file>

<file path=customXml/itemProps3.xml><?xml version="1.0" encoding="utf-8"?>
<ds:datastoreItem xmlns:ds="http://schemas.openxmlformats.org/officeDocument/2006/customXml" ds:itemID="{A9942CFA-C0BD-4F8B-BA09-0FD1159F8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9d3fb-4095-46d5-aa6a-7b08e28009f0"/>
    <ds:schemaRef ds:uri="fa1d98a3-0498-4809-b7e1-4872d21c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3836</Characters>
  <Application>Microsoft Office Word</Application>
  <DocSecurity>0</DocSecurity>
  <Lines>31</Lines>
  <Paragraphs>8</Paragraphs>
  <ScaleCrop>false</ScaleCrop>
  <Company>FGS</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FGS STudentship form</dc:title>
  <dc:creator>TJG</dc:creator>
  <cp:lastModifiedBy>Lisa Cartlidge</cp:lastModifiedBy>
  <cp:revision>3</cp:revision>
  <dcterms:created xsi:type="dcterms:W3CDTF">2026-01-06T10:25:00Z</dcterms:created>
  <dcterms:modified xsi:type="dcterms:W3CDTF">2026-01-06T10:25:00Z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0x010100A09F280FDB2FCF41BDA09C9D548978D7</vt:lpwstr>
  </property>
  <property fmtid="{D5CDD505-2E9C-101B-9397-08002B2CF9AE}" pid="3" name="MediaServiceImageTags">
    <vt:lpwstr/>
  </property>
</Properties>
</file>